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D2" w:rsidRPr="002456D2" w:rsidRDefault="002456D2" w:rsidP="0024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2456D2" w:rsidRPr="002456D2" w:rsidRDefault="002456D2" w:rsidP="0024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оформляющихся</w:t>
      </w:r>
      <w:proofErr w:type="gramEnd"/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дома-интернаты</w:t>
      </w:r>
    </w:p>
    <w:p w:rsidR="002456D2" w:rsidRPr="002456D2" w:rsidRDefault="002456D2" w:rsidP="0024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56D2">
        <w:rPr>
          <w:rFonts w:ascii="Times New Roman" w:eastAsia="Times New Roman" w:hAnsi="Times New Roman" w:cs="Times New Roman"/>
          <w:sz w:val="24"/>
          <w:szCs w:val="24"/>
        </w:rPr>
        <w:t>В системе социальной защиты населения Ставропольского края действует 11 государственных бюджетных стационарных учреждений социального обслуживания населения Ставропольского края для граждан пожилого возраста и инвалидов (интернаты общего типа), 9 государственных бюджетных стационарных учреждений социального обслуживания населения Ставропольского края психоневрологического профиля (4 интерната для женщин и 5 интернатов для мужчин), 2 детских дома-интерната для умственно отсталых детей и центр социальной адаптации для</w:t>
      </w:r>
      <w:proofErr w:type="gramEnd"/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 лиц без определенного места жительства и занятий: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7681"/>
        <w:gridCol w:w="1445"/>
      </w:tblGrid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Мощность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Интернаты общего типа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краевой геронтологический центр (г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таврополь)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Геронтологичекий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«Бештау» (г. Железноводск, пос.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Иноземцево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специальный дом-интернат для престарелых и инвалидов (Петровский район, г. Светлоград)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рзгир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Преградненский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 (Красногвардейский р-н, с. Преградное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Дом-интернат для престарелых и инвалидов «Красочный»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Красочное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 дом-интернат для престарелых и инвалидов (Александровский р-н, с. Александровское)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Благодарный)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Левокумский дом-интернат для престарелых и инвалидов (Левокумский р-н, с. Левокумское)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Дивенский дом-интернат для престарелых и инвалидов «Дубки»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. Дивное)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Курский дом-интернат для престарелых и инвалидов (Курский р-н, ст.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Галюгаевское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Свистухинский центр социальной адаптации для лиц без определенного места жительства и занятий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Свистуха)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Психоневрологические интернаты (для женщин)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Тахтинский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Ипатово)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Изобильный)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Круглолесский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(Александровский р-н, с.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Круглолесское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Психоневрологические интернаты (для мужчин)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Невинномысский психоневрологический интернат (г. Невинномысск)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Надзорненский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пос. Тоннельный)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Балахоновский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Балахоновское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Софиевский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Софиевский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Новоселицкий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Китаевское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, с. Чернолесское)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 дома-интернаты для умственно отсталых детей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дом-интернат для умственно отсталых детей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Ипатово)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Дербетовский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дом-интернат для умственно отсталых детей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Дербетовка)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456D2" w:rsidRPr="002456D2" w:rsidTr="002456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реабилитации молодых инвалидов, страдающих психическими заболеваниями при 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Дербетовском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детском доме-интернате для умственно отсталых детей (</w:t>
            </w:r>
            <w:proofErr w:type="spell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Апанасенковский</w:t>
            </w:r>
            <w:proofErr w:type="spell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Дербетовка)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6D2" w:rsidRPr="002456D2" w:rsidRDefault="002456D2" w:rsidP="0024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D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Граждане пожилого возраста или инвалиды, желающие оформиться в дом-интернат, могут выбрать любое из вышеперечисленных учреждений для дальнейшего проживания, вне зависимости от места проживания и регистрации.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>Кто может оформиться в дома-интернаты и куда нужно обратиться?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В дома-интернаты для престарелых и инвалидов принимаются престарелые граждане (женщины с 55 лет, мужчины с 60 лет) и инвалиды старше 18 лет, с оформленной пенсией по старости или инвалидности.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В психоневрологические интернаты принимаются граждане (женщины с 55 лет, мужчины с 60 лет) и граждане с инвалидностью старше 18 лет с оформленной пенсией по старости или инвалидности.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В детские дома-интернаты для умственно отсталых детей принимаются дети с 4-х лет на основании заявлений обоих родителей или его законного представителя и заключения </w:t>
      </w:r>
      <w:proofErr w:type="spellStart"/>
      <w:r w:rsidRPr="002456D2">
        <w:rPr>
          <w:rFonts w:ascii="Times New Roman" w:eastAsia="Times New Roman" w:hAnsi="Times New Roman" w:cs="Times New Roman"/>
          <w:sz w:val="24"/>
          <w:szCs w:val="24"/>
        </w:rPr>
        <w:t>Центрацной</w:t>
      </w:r>
      <w:proofErr w:type="spellEnd"/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 медико-психолого-педагогической комиссии. В заключении, как рекомендация для определения в детские дома-интернаты, рассматривается только вариант 4 АООП НОО ОВЗ или вариант 2 АООП О УО (ИН).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В Свистухинский центр социальной адаптации для лиц без определенного места жительства и занятий принимаются лица старше 18 лет, на период до 6 месяцев или до момента восстановления ему документов.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56D2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оформления граждан пожилого возраста и инвалидов в дома-интернаты Ставропольского края и при условии их согласия, заявителям или их законным представителям необходимо обратиться в любой орган социальной защиты по месту проживания (управление труда и социальной защиты населения или центр социального обслуживания населения), где окажут помощь в оформлении необходимых документов, либо непосредственно в министерство.</w:t>
      </w:r>
      <w:proofErr w:type="gramEnd"/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После поступления в министерство пакета документов и при отсутствии медицинских противопоказаний к направлению в дом-интернат, согласно заявлению гражданина, ему будет выписана путевка в государственное бюджетное стационарное учреждение социального обслуживания населения.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Очередность в дома-интернаты для престарелых и инвалидов отсутствует. Однако период ожидания в некоторые интернаты (малой мощности и психоневрологические интернаты) может варьироваться от одного до двух месяцев.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Еженедельную информацию о состоянии очередности в домах-интернатах можно узнать на сайте министерства или в отделе организации стационарного обслуживания населения по тел. 35-29-94.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>На каких условиях граждане принимаются в дома-интернаты?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Обязательным условием приема в дома-интернаты для престарелых и инвалидов является заключение договора о стационарном социальном обслуживании, в соответствии с которым осуществляется плата за стационарное социальное обслуживание в размере, не превышающем 75% установленной гражданам пенсии.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При поступлении граждан в интернаты они продолжают владеть и распоряжаться движимым и недвижимым имуществом, находящемся в их собственности.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Исключением являются недееспособные граждане, у которых в соответствии с Федеральным законом от 24.04.2008 № 48-ФЗ «Об опеке и попечительства», исполнение обязанностей опекунов или попечителей возложено на психоневрологические интернаты, выступающие в защиту прав и законных интересов своих подопечных в любых отношениях, в том числе защиты движимого и недвижимого имущества подопечных.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Участники и инвалиды Великой Отечественной </w:t>
      </w:r>
      <w:proofErr w:type="gramStart"/>
      <w:r w:rsidRPr="002456D2">
        <w:rPr>
          <w:rFonts w:ascii="Times New Roman" w:eastAsia="Times New Roman" w:hAnsi="Times New Roman" w:cs="Times New Roman"/>
          <w:sz w:val="24"/>
          <w:szCs w:val="24"/>
        </w:rPr>
        <w:t>войны</w:t>
      </w:r>
      <w:proofErr w:type="gramEnd"/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 и дети проживают в домах-интернатах бесплатно.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 ли оформление гражданина в стационарное учреждение без его согласия?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Стационарное социальное обслуживание граждан пожилого возраста и инвалидов </w:t>
      </w:r>
      <w:proofErr w:type="gramStart"/>
      <w:r w:rsidRPr="002456D2">
        <w:rPr>
          <w:rFonts w:ascii="Times New Roman" w:eastAsia="Times New Roman" w:hAnsi="Times New Roman" w:cs="Times New Roman"/>
          <w:sz w:val="24"/>
          <w:szCs w:val="24"/>
        </w:rPr>
        <w:t>домах-интернатах</w:t>
      </w:r>
      <w:proofErr w:type="gramEnd"/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 для престарелых и инвалидов предоставляется только на основании личного заявления о предоставлении государственной услуги по установленной форме.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Граждане, признанные судом в установленном порядке недееспособными, могут также подать заявление на определение в психоневрологический интернат самостоятельно</w:t>
      </w:r>
      <w:proofErr w:type="gramStart"/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456D2">
        <w:rPr>
          <w:rFonts w:ascii="Times New Roman" w:eastAsia="Times New Roman" w:hAnsi="Times New Roman" w:cs="Times New Roman"/>
          <w:sz w:val="24"/>
          <w:szCs w:val="24"/>
        </w:rPr>
        <w:t xml:space="preserve"> данном случае их подпись должен засветить врач-психиатр.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противном случае за недееспособное лицо заявление подает законный представитель.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Отчисление из дома-интерната также производится на основании личного письменного заявления гражданина.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Для недееспособных граждан отчисление из психоневрологического интерната осуществляется на условии оформления над ним опеки и письменного заявления опекуна.</w:t>
      </w:r>
    </w:p>
    <w:p w:rsidR="002456D2" w:rsidRPr="002456D2" w:rsidRDefault="002456D2" w:rsidP="0024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56D2" w:rsidRPr="002456D2" w:rsidRDefault="002456D2" w:rsidP="0024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Начальник отдела организации</w:t>
      </w:r>
    </w:p>
    <w:p w:rsidR="002456D2" w:rsidRPr="002456D2" w:rsidRDefault="002456D2" w:rsidP="0024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стационарного обслуживания населения</w:t>
      </w:r>
    </w:p>
    <w:p w:rsidR="002456D2" w:rsidRPr="002456D2" w:rsidRDefault="002456D2" w:rsidP="0024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6D2">
        <w:rPr>
          <w:rFonts w:ascii="Times New Roman" w:eastAsia="Times New Roman" w:hAnsi="Times New Roman" w:cs="Times New Roman"/>
          <w:sz w:val="24"/>
          <w:szCs w:val="24"/>
        </w:rPr>
        <w:t>В.И.Сальников</w:t>
      </w:r>
    </w:p>
    <w:p w:rsidR="003B434F" w:rsidRDefault="003B434F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Default="003B5DF1"/>
    <w:p w:rsidR="003B5DF1" w:rsidRPr="00DB20C8" w:rsidRDefault="003B5DF1" w:rsidP="003B5D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 для оформления в дом </w:t>
      </w:r>
      <w:proofErr w:type="gramStart"/>
      <w:r w:rsidRPr="00DB20C8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Pr="00DB20C8">
        <w:rPr>
          <w:rFonts w:ascii="Times New Roman" w:hAnsi="Times New Roman" w:cs="Times New Roman"/>
          <w:b/>
          <w:sz w:val="28"/>
          <w:szCs w:val="28"/>
        </w:rPr>
        <w:t>нтернат</w:t>
      </w:r>
    </w:p>
    <w:p w:rsidR="003B5DF1" w:rsidRPr="00DB20C8" w:rsidRDefault="003B5DF1" w:rsidP="003B5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Решение о выдачи путевки и о признании граждан нуждающимися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составления индивидуальной программы с целью предоставления социальных услуг в домах-интернатах (пансионатах), в том числе малой вместимости, для престарелых и инвалидов, ветеранов</w:t>
      </w:r>
      <w:proofErr w:type="gramEnd"/>
      <w:r w:rsidRPr="00DB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войны и труда, милосердия, специальных домах-интернатах для престарелых и инвалидов, психоневрологических интернатах, геронтологических центрах, геронтопсихиатрических центрах, министерством принимается на основании следующих документов:</w:t>
      </w:r>
      <w:proofErr w:type="gramEnd"/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" w:history="1">
        <w:r w:rsidRPr="00DB20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DB20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 xml:space="preserve">- решение о признании гражданина 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DB20C8">
        <w:rPr>
          <w:rFonts w:ascii="Times New Roman" w:hAnsi="Times New Roman" w:cs="Times New Roman"/>
          <w:sz w:val="28"/>
          <w:szCs w:val="28"/>
        </w:rPr>
        <w:t xml:space="preserve"> в социальном обслуживании;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или его законного представителя;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законного представителя (в случае обращения за получением социальных услуг законного представителя);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 xml:space="preserve">- копия решения суда о признании заявителя 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DB20C8">
        <w:rPr>
          <w:rFonts w:ascii="Times New Roman" w:hAnsi="Times New Roman" w:cs="Times New Roman"/>
          <w:sz w:val="28"/>
          <w:szCs w:val="28"/>
        </w:rPr>
        <w:t xml:space="preserve"> (для недееспособных заявителей);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- выписка из истории болезни или амбулаторной карты заявителя (формы № 025/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B20C8">
        <w:rPr>
          <w:rFonts w:ascii="Times New Roman" w:hAnsi="Times New Roman" w:cs="Times New Roman"/>
          <w:sz w:val="28"/>
          <w:szCs w:val="28"/>
        </w:rPr>
        <w:t xml:space="preserve"> и (или) № 027/у);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- заключение врачебной комиссии (далее - ВК) для заявителей с психическими заболеваниями (должно содержать сведения о наличии психического расстройства, лишающего его возможности находиться в неспециализированном учреждении, возможности (отсутствия возможности) подписания заявления самостоятельно, а для дееспособного заявителя - также об отсутствии оснований для постановки перед судом вопроса о признании его недееспособным);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 xml:space="preserve">- заключение о наличии (отсутствии) заболеваний, включенных в перечень медицинских противопоказаний, в 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B20C8">
        <w:rPr>
          <w:rFonts w:ascii="Times New Roman" w:hAnsi="Times New Roman" w:cs="Times New Roman"/>
          <w:sz w:val="28"/>
          <w:szCs w:val="28"/>
        </w:rPr>
        <w:t xml:space="preserve"> с наличием которых заявителю может быть отказано, в том числе временно, в предоставлении социальных услуг, по форме, утверждаемой федеральным органом исполнительной власти, осуществляющим функции по выработке и реализации </w:t>
      </w:r>
      <w:r w:rsidRPr="00DB20C8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здравоохранения (форма 216-н) (далее - заключение медицинской организации);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- копия документа установленного образца о праве на льготу для внеочередного (преимущественного) приема в организацию социального обслуживания, предоставляющую социальные услуги в стационарной форме;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- копия документа, подтверждающего законность пребывания иностранного гражданина или лица без гражданства на территории Российской Федерации;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 xml:space="preserve">- копия справки бюро </w:t>
      </w:r>
      <w:proofErr w:type="gramStart"/>
      <w:r w:rsidRPr="00DB20C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DB20C8">
        <w:rPr>
          <w:rFonts w:ascii="Times New Roman" w:hAnsi="Times New Roman" w:cs="Times New Roman"/>
          <w:sz w:val="28"/>
          <w:szCs w:val="28"/>
        </w:rPr>
        <w:t xml:space="preserve"> экспертизы (далее - МСЭ) для заявителей, являющихся инвалидами первой или второй групп, не достигших пенсионного возраста.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 xml:space="preserve">- </w:t>
      </w:r>
      <w:r w:rsidRPr="00DB20C8">
        <w:rPr>
          <w:rStyle w:val="FontStyle12"/>
          <w:b w:val="0"/>
          <w:sz w:val="28"/>
          <w:szCs w:val="28"/>
        </w:rPr>
        <w:t>документы о составе семьи получателя социальных услуг (при ее наличии), доходах получателя социальных услуг и членов его семьи (при ее наличии) и принадлежащем ему (им) имуществе на праве собственности (справка о доходах за 12 месяцев), необходимые для определения размера платы за предоставление социальных услуг. (</w:t>
      </w:r>
      <w:r w:rsidRPr="00DB20C8">
        <w:rPr>
          <w:rFonts w:ascii="Times New Roman" w:hAnsi="Times New Roman" w:cs="Times New Roman"/>
          <w:sz w:val="28"/>
          <w:szCs w:val="28"/>
        </w:rPr>
        <w:t>Документы, предусмотренные данным пунктом, представляются получателями социальных услуг или их представителями, либо запрашиваются поставщиком социальных услуг в государственных органах и органах местного самоуправления, в распоряжении которых находятся указанные документы, в рамках межведомственного информационного взаимодействия в течение 3 рабочих дней со дня поступления заявления).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Для заявителей из числа лиц, освобождаемых или освобожденных из мест лишения свободы, за которыми в соответствии с законодательством Российской Федерации установлен административный надзор, которые частично или полностью утратили способность к самообслуживанию: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а) решение суда об установлении административного надзора;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б) копию справки об освобождении из исправительного учреждения с отметкой об установлении административного надзора;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в) копию предписания, выданного администрацией исправительного учреждения, о выезде к избранному месту жительства или пребывания с указанием срока прибытия;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г) сведения органа внутренних дел о постановке заявителя на учет для осуществления административного надзора;</w:t>
      </w:r>
    </w:p>
    <w:p w:rsidR="003B5DF1" w:rsidRPr="00DB20C8" w:rsidRDefault="003B5DF1" w:rsidP="003B5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C8">
        <w:rPr>
          <w:rFonts w:ascii="Times New Roman" w:hAnsi="Times New Roman" w:cs="Times New Roman"/>
          <w:sz w:val="28"/>
          <w:szCs w:val="28"/>
        </w:rPr>
        <w:t>д) пенсионное удостоверение заявителя (при наличии).</w:t>
      </w:r>
    </w:p>
    <w:p w:rsidR="003B5DF1" w:rsidRPr="0052286A" w:rsidRDefault="003B5DF1" w:rsidP="003B5DF1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86A">
        <w:rPr>
          <w:rFonts w:ascii="Times New Roman" w:hAnsi="Times New Roman" w:cs="Times New Roman"/>
          <w:b/>
          <w:sz w:val="28"/>
          <w:szCs w:val="28"/>
        </w:rPr>
        <w:lastRenderedPageBreak/>
        <w:t>Сроки результатов медицинского обследования</w:t>
      </w:r>
      <w:proofErr w:type="gramStart"/>
      <w:r w:rsidRPr="0052286A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2660"/>
      </w:tblGrid>
      <w:tr w:rsidR="003B5DF1" w:rsidRPr="00BF5A15" w:rsidTr="00666274">
        <w:tc>
          <w:tcPr>
            <w:tcW w:w="6860" w:type="dxa"/>
            <w:tcBorders>
              <w:bottom w:val="single" w:sz="4" w:space="0" w:color="auto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медицинского обследования</w:t>
            </w:r>
          </w:p>
        </w:tc>
        <w:tc>
          <w:tcPr>
            <w:tcW w:w="2660" w:type="dxa"/>
            <w:tcBorders>
              <w:left w:val="nil"/>
              <w:bottom w:val="single" w:sz="4" w:space="0" w:color="auto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Давность не более</w:t>
            </w:r>
          </w:p>
        </w:tc>
      </w:tr>
      <w:tr w:rsidR="003B5DF1" w:rsidRPr="00BF5A15" w:rsidTr="00666274"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флюорография или рентгенография органов грудной клетки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клинический анализ крови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 месяца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клинический анализ мочи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 месяца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анализ на гепатит</w:t>
            </w:r>
            <w:proofErr w:type="gramStart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HbsAg</w:t>
            </w:r>
            <w:proofErr w:type="spellEnd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 месяца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анализ на дифтерию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анализ на кишечную группу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 Ф-30 (по </w:t>
            </w:r>
            <w:proofErr w:type="spellStart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эпидпоказаниям</w:t>
            </w:r>
            <w:proofErr w:type="spellEnd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анализ кала на яйца глистов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анализ крови на сифилис (ЭДС)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3 месяцев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</w:t>
            </w:r>
            <w:proofErr w:type="spellStart"/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эпидокружении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3 дней</w:t>
            </w:r>
          </w:p>
        </w:tc>
      </w:tr>
      <w:tr w:rsidR="003B5DF1" w:rsidRPr="00BF5A15" w:rsidTr="0066627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сертификат о профилактических прививках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5DF1" w:rsidRPr="00BF5A15" w:rsidRDefault="003B5DF1" w:rsidP="006662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A1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B5DF1" w:rsidRPr="00BF5A15" w:rsidRDefault="003B5DF1" w:rsidP="003B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DF1" w:rsidRDefault="003B5DF1">
      <w:bookmarkStart w:id="0" w:name="_GoBack"/>
      <w:bookmarkEnd w:id="0"/>
    </w:p>
    <w:sectPr w:rsidR="003B5D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6D2"/>
    <w:rsid w:val="002456D2"/>
    <w:rsid w:val="003B434F"/>
    <w:rsid w:val="003B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6D2"/>
    <w:rPr>
      <w:b/>
      <w:bCs/>
    </w:rPr>
  </w:style>
  <w:style w:type="paragraph" w:styleId="a4">
    <w:name w:val="Normal (Web)"/>
    <w:basedOn w:val="a"/>
    <w:uiPriority w:val="99"/>
    <w:unhideWhenUsed/>
    <w:rsid w:val="0024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B5DF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FD2E1CA7AAC6AB767B70353D56E80BAE8E54EE3BA8D715B68F6C70E652F209AA0DBBF015D870C4B1N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1824</Words>
  <Characters>10403</Characters>
  <Application>Microsoft Office Word</Application>
  <DocSecurity>0</DocSecurity>
  <Lines>86</Lines>
  <Paragraphs>24</Paragraphs>
  <ScaleCrop>false</ScaleCrop>
  <Company>Microsoft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2018-11-28T08:42:00Z</dcterms:created>
  <dcterms:modified xsi:type="dcterms:W3CDTF">2018-11-30T11:08:00Z</dcterms:modified>
</cp:coreProperties>
</file>