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C4" w:rsidRDefault="00C50C7C" w:rsidP="000C75EF">
      <w:pPr>
        <w:pStyle w:val="7"/>
        <w:shd w:val="clear" w:color="auto" w:fill="auto"/>
        <w:spacing w:after="0" w:line="240" w:lineRule="auto"/>
        <w:ind w:left="4962"/>
        <w:rPr>
          <w:rStyle w:val="1"/>
          <w:color w:val="000000" w:themeColor="text1"/>
          <w:sz w:val="28"/>
          <w:szCs w:val="28"/>
          <w:lang w:val="ru-RU"/>
        </w:rPr>
      </w:pPr>
      <w:r>
        <w:rPr>
          <w:rStyle w:val="1"/>
          <w:color w:val="000000" w:themeColor="text1"/>
          <w:sz w:val="28"/>
          <w:szCs w:val="28"/>
          <w:lang w:val="ru-RU"/>
        </w:rPr>
        <w:t xml:space="preserve">                                          </w:t>
      </w:r>
      <w:r w:rsidR="008F31C4" w:rsidRPr="00F42CC5">
        <w:rPr>
          <w:rStyle w:val="1"/>
          <w:color w:val="000000" w:themeColor="text1"/>
          <w:sz w:val="28"/>
          <w:szCs w:val="28"/>
        </w:rPr>
        <w:t xml:space="preserve">Приложение </w:t>
      </w:r>
      <w:r w:rsidR="008F31C4" w:rsidRPr="00F42CC5">
        <w:rPr>
          <w:rStyle w:val="1"/>
          <w:color w:val="000000" w:themeColor="text1"/>
          <w:sz w:val="28"/>
          <w:szCs w:val="28"/>
          <w:lang w:val="ru-RU"/>
        </w:rPr>
        <w:t>3</w:t>
      </w:r>
    </w:p>
    <w:p w:rsidR="00C50C7C" w:rsidRPr="00F42CC5" w:rsidRDefault="00C50C7C" w:rsidP="000C75EF">
      <w:pPr>
        <w:pStyle w:val="7"/>
        <w:shd w:val="clear" w:color="auto" w:fill="auto"/>
        <w:spacing w:after="0" w:line="240" w:lineRule="auto"/>
        <w:ind w:left="4962"/>
        <w:rPr>
          <w:rStyle w:val="1"/>
          <w:color w:val="000000" w:themeColor="text1"/>
          <w:sz w:val="28"/>
          <w:szCs w:val="28"/>
          <w:lang w:val="ru-RU"/>
        </w:rPr>
      </w:pPr>
      <w:r>
        <w:rPr>
          <w:rStyle w:val="1"/>
          <w:color w:val="000000" w:themeColor="text1"/>
          <w:sz w:val="28"/>
          <w:szCs w:val="28"/>
          <w:lang w:val="ru-RU"/>
        </w:rPr>
        <w:t xml:space="preserve">        УТВЕРЖДЕНО</w:t>
      </w:r>
    </w:p>
    <w:p w:rsidR="008F31C4" w:rsidRPr="00F42CC5" w:rsidRDefault="000C75EF" w:rsidP="000C75EF">
      <w:pPr>
        <w:pStyle w:val="7"/>
        <w:shd w:val="clear" w:color="auto" w:fill="auto"/>
        <w:spacing w:after="0" w:line="240" w:lineRule="auto"/>
        <w:ind w:firstLine="708"/>
        <w:rPr>
          <w:rStyle w:val="1"/>
          <w:color w:val="000000" w:themeColor="text1"/>
          <w:sz w:val="28"/>
          <w:szCs w:val="28"/>
          <w:lang w:val="ru-RU"/>
        </w:rPr>
      </w:pPr>
      <w:r>
        <w:rPr>
          <w:rStyle w:val="1"/>
          <w:color w:val="000000" w:themeColor="text1"/>
          <w:sz w:val="28"/>
          <w:szCs w:val="28"/>
          <w:lang w:val="ru-RU"/>
        </w:rPr>
        <w:t xml:space="preserve">                             </w:t>
      </w:r>
      <w:r w:rsidR="00C50C7C">
        <w:rPr>
          <w:rStyle w:val="1"/>
          <w:color w:val="000000" w:themeColor="text1"/>
          <w:sz w:val="28"/>
          <w:szCs w:val="28"/>
          <w:lang w:val="ru-RU"/>
        </w:rPr>
        <w:t xml:space="preserve">                                        приказом</w:t>
      </w:r>
      <w:r w:rsidR="008F31C4" w:rsidRPr="00F42CC5">
        <w:rPr>
          <w:rStyle w:val="1"/>
          <w:color w:val="000000" w:themeColor="text1"/>
          <w:sz w:val="28"/>
          <w:szCs w:val="28"/>
          <w:lang w:val="ru-RU"/>
        </w:rPr>
        <w:t xml:space="preserve"> директора</w:t>
      </w:r>
    </w:p>
    <w:p w:rsidR="008F31C4" w:rsidRPr="00F42CC5" w:rsidRDefault="00C50C7C" w:rsidP="000C75EF">
      <w:pPr>
        <w:pStyle w:val="7"/>
        <w:shd w:val="clear" w:color="auto" w:fill="auto"/>
        <w:spacing w:after="0" w:line="240" w:lineRule="auto"/>
        <w:ind w:left="5387" w:hanging="425"/>
        <w:rPr>
          <w:rStyle w:val="1"/>
          <w:color w:val="000000" w:themeColor="text1"/>
          <w:sz w:val="28"/>
          <w:szCs w:val="28"/>
          <w:lang w:val="ru-RU"/>
        </w:rPr>
      </w:pPr>
      <w:r>
        <w:rPr>
          <w:rStyle w:val="1"/>
          <w:color w:val="000000" w:themeColor="text1"/>
          <w:sz w:val="28"/>
          <w:szCs w:val="28"/>
          <w:lang w:val="ru-RU"/>
        </w:rPr>
        <w:t xml:space="preserve">        </w:t>
      </w:r>
      <w:r w:rsidR="008F31C4" w:rsidRPr="00F42CC5">
        <w:rPr>
          <w:rStyle w:val="1"/>
          <w:color w:val="000000" w:themeColor="text1"/>
          <w:sz w:val="28"/>
          <w:szCs w:val="28"/>
          <w:lang w:val="ru-RU"/>
        </w:rPr>
        <w:t xml:space="preserve">ГБУСО « Буденновский КЦСОН» </w:t>
      </w:r>
    </w:p>
    <w:p w:rsidR="000C0B5A" w:rsidRPr="00F42CC5" w:rsidRDefault="00C50C7C" w:rsidP="000C75EF">
      <w:pPr>
        <w:pStyle w:val="7"/>
        <w:shd w:val="clear" w:color="auto" w:fill="auto"/>
        <w:spacing w:after="0" w:line="240" w:lineRule="auto"/>
        <w:ind w:left="5387" w:hanging="425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</w:t>
      </w:r>
      <w:r w:rsidR="00917B24" w:rsidRPr="00F42CC5">
        <w:rPr>
          <w:color w:val="000000" w:themeColor="text1"/>
          <w:sz w:val="28"/>
          <w:szCs w:val="28"/>
          <w:lang w:val="ru-RU"/>
        </w:rPr>
        <w:t>от 23.10.</w:t>
      </w:r>
      <w:r w:rsidR="008F31C4" w:rsidRPr="00F42CC5">
        <w:rPr>
          <w:color w:val="000000" w:themeColor="text1"/>
          <w:sz w:val="28"/>
          <w:szCs w:val="28"/>
          <w:lang w:val="ru-RU"/>
        </w:rPr>
        <w:t xml:space="preserve"> 2020г.</w:t>
      </w:r>
      <w:r w:rsidR="00582026" w:rsidRPr="00F42CC5">
        <w:rPr>
          <w:color w:val="000000" w:themeColor="text1"/>
          <w:sz w:val="28"/>
          <w:szCs w:val="28"/>
          <w:lang w:val="ru-RU"/>
        </w:rPr>
        <w:t xml:space="preserve"> </w:t>
      </w:r>
      <w:r w:rsidR="008F31C4" w:rsidRPr="00F42CC5">
        <w:rPr>
          <w:color w:val="000000" w:themeColor="text1"/>
          <w:sz w:val="28"/>
          <w:szCs w:val="28"/>
          <w:lang w:val="ru-RU"/>
        </w:rPr>
        <w:t>№</w:t>
      </w:r>
      <w:r w:rsidR="00582026" w:rsidRPr="00F42CC5">
        <w:rPr>
          <w:color w:val="000000" w:themeColor="text1"/>
          <w:sz w:val="28"/>
          <w:szCs w:val="28"/>
          <w:lang w:val="ru-RU"/>
        </w:rPr>
        <w:t xml:space="preserve"> </w:t>
      </w:r>
      <w:r w:rsidR="00917B24" w:rsidRPr="00F42CC5">
        <w:rPr>
          <w:color w:val="000000" w:themeColor="text1"/>
          <w:sz w:val="28"/>
          <w:szCs w:val="28"/>
          <w:lang w:val="ru-RU"/>
        </w:rPr>
        <w:t>753</w:t>
      </w:r>
      <w:r w:rsidR="008F31C4" w:rsidRPr="00F42CC5">
        <w:rPr>
          <w:color w:val="000000" w:themeColor="text1"/>
          <w:sz w:val="28"/>
          <w:szCs w:val="28"/>
          <w:lang w:val="ru-RU"/>
        </w:rPr>
        <w:t>-п</w:t>
      </w:r>
    </w:p>
    <w:p w:rsidR="008F31C4" w:rsidRPr="00F42CC5" w:rsidRDefault="008F31C4" w:rsidP="000C75EF">
      <w:pPr>
        <w:pStyle w:val="7"/>
        <w:shd w:val="clear" w:color="auto" w:fill="auto"/>
        <w:spacing w:after="0" w:line="240" w:lineRule="auto"/>
        <w:rPr>
          <w:rStyle w:val="1"/>
          <w:color w:val="000000" w:themeColor="text1"/>
          <w:sz w:val="28"/>
          <w:szCs w:val="28"/>
          <w:lang w:val="ru-RU"/>
        </w:rPr>
      </w:pPr>
    </w:p>
    <w:p w:rsidR="008F31C4" w:rsidRDefault="008F31C4" w:rsidP="000C0B5A">
      <w:pPr>
        <w:pStyle w:val="7"/>
        <w:shd w:val="clear" w:color="auto" w:fill="auto"/>
        <w:spacing w:after="0" w:line="240" w:lineRule="auto"/>
        <w:jc w:val="center"/>
        <w:rPr>
          <w:rStyle w:val="1"/>
          <w:sz w:val="28"/>
          <w:szCs w:val="28"/>
          <w:lang w:val="ru-RU"/>
        </w:rPr>
      </w:pPr>
    </w:p>
    <w:p w:rsidR="008F31C4" w:rsidRDefault="008F31C4" w:rsidP="000C0B5A">
      <w:pPr>
        <w:pStyle w:val="7"/>
        <w:shd w:val="clear" w:color="auto" w:fill="auto"/>
        <w:spacing w:after="0" w:line="240" w:lineRule="auto"/>
        <w:jc w:val="center"/>
        <w:rPr>
          <w:rStyle w:val="1"/>
          <w:sz w:val="28"/>
          <w:szCs w:val="28"/>
          <w:lang w:val="ru-RU"/>
        </w:rPr>
      </w:pPr>
    </w:p>
    <w:p w:rsidR="000655CB" w:rsidRPr="00956F98" w:rsidRDefault="000C0B5A" w:rsidP="000C0B5A">
      <w:pPr>
        <w:pStyle w:val="7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956F98">
        <w:rPr>
          <w:rStyle w:val="1"/>
          <w:b/>
          <w:sz w:val="28"/>
          <w:szCs w:val="28"/>
        </w:rPr>
        <w:t>Порядок</w:t>
      </w:r>
    </w:p>
    <w:p w:rsidR="000655CB" w:rsidRPr="00E92B2D" w:rsidRDefault="000C0B5A" w:rsidP="00E92B2D">
      <w:pPr>
        <w:pStyle w:val="7"/>
        <w:shd w:val="clear" w:color="auto" w:fill="auto"/>
        <w:spacing w:after="0" w:line="240" w:lineRule="auto"/>
        <w:jc w:val="center"/>
        <w:rPr>
          <w:rStyle w:val="1"/>
          <w:b/>
          <w:sz w:val="28"/>
          <w:szCs w:val="28"/>
        </w:rPr>
      </w:pPr>
      <w:r w:rsidRPr="00956F98">
        <w:rPr>
          <w:rStyle w:val="1"/>
          <w:b/>
          <w:sz w:val="28"/>
          <w:szCs w:val="28"/>
        </w:rPr>
        <w:t>предоставления срочных социальных услуг государственным бюджетным учреждением социального обслужи</w:t>
      </w:r>
      <w:r w:rsidR="00E92B2D">
        <w:rPr>
          <w:rStyle w:val="1"/>
          <w:b/>
          <w:sz w:val="28"/>
          <w:szCs w:val="28"/>
        </w:rPr>
        <w:t>вания «Будённовский комплексный</w:t>
      </w:r>
      <w:r w:rsidR="00E92B2D">
        <w:rPr>
          <w:rStyle w:val="1"/>
          <w:b/>
          <w:sz w:val="28"/>
          <w:szCs w:val="28"/>
          <w:lang w:val="ru-RU"/>
        </w:rPr>
        <w:t xml:space="preserve"> </w:t>
      </w:r>
      <w:r w:rsidRPr="00956F98">
        <w:rPr>
          <w:rStyle w:val="1"/>
          <w:b/>
          <w:sz w:val="28"/>
          <w:szCs w:val="28"/>
        </w:rPr>
        <w:t>центр</w:t>
      </w:r>
      <w:r w:rsidR="00E92B2D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Pr="00956F98">
        <w:rPr>
          <w:rStyle w:val="1"/>
          <w:b/>
          <w:sz w:val="28"/>
          <w:szCs w:val="28"/>
        </w:rPr>
        <w:t>социального обслуживания населения»</w:t>
      </w:r>
    </w:p>
    <w:p w:rsidR="000C0B5A" w:rsidRPr="000C0B5A" w:rsidRDefault="000C0B5A" w:rsidP="00E92B2D">
      <w:pPr>
        <w:pStyle w:val="7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240" w:lineRule="auto"/>
        <w:ind w:left="60" w:right="60" w:firstLine="420"/>
        <w:jc w:val="both"/>
        <w:rPr>
          <w:sz w:val="28"/>
          <w:szCs w:val="28"/>
        </w:rPr>
      </w:pPr>
      <w:r w:rsidRPr="000C0B5A">
        <w:rPr>
          <w:rStyle w:val="1"/>
          <w:sz w:val="28"/>
          <w:szCs w:val="28"/>
        </w:rPr>
        <w:t>Настоящий Порядок регулирует предоставление срочных социальных услуг в государственном бюджетном учреждении социального обслуживания «Будённовский комплексный центр социального обслуживания населения».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751"/>
        </w:tabs>
        <w:spacing w:after="0" w:line="240" w:lineRule="auto"/>
        <w:ind w:left="60" w:right="60" w:firstLine="420"/>
        <w:jc w:val="both"/>
        <w:rPr>
          <w:sz w:val="28"/>
          <w:szCs w:val="28"/>
        </w:rPr>
      </w:pPr>
      <w:r w:rsidRPr="000C0B5A">
        <w:rPr>
          <w:rStyle w:val="1"/>
          <w:sz w:val="28"/>
          <w:szCs w:val="28"/>
        </w:rPr>
        <w:t>Предоставление срочных социальных услуг осуществляется в целях оказания неотложной помощи гражданину для улучшения условий его жизнедеятельности и (или) расширения его возможностей самостоятельно обеспечивать свои основные жизненные потребности в сроки, обусловленные нуждаемостью получателя срочных социальных услуг, без составления индивидуальной программы предоставления социальных услуг и без заключения договора о предоставлении социальных услуг.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240" w:lineRule="auto"/>
        <w:ind w:left="60" w:right="60" w:firstLine="420"/>
        <w:jc w:val="both"/>
        <w:rPr>
          <w:sz w:val="28"/>
          <w:szCs w:val="28"/>
        </w:rPr>
      </w:pPr>
      <w:r w:rsidRPr="000C0B5A">
        <w:rPr>
          <w:rStyle w:val="1"/>
          <w:sz w:val="28"/>
          <w:szCs w:val="28"/>
        </w:rPr>
        <w:t>Срочные социальные услуги предоставляются гражданам при наличии обстоятельств, предусмотренных частью первой статьи 15 Федерального закона №442-ФЗ.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240" w:lineRule="auto"/>
        <w:ind w:left="60" w:right="60" w:firstLine="420"/>
        <w:jc w:val="both"/>
        <w:rPr>
          <w:sz w:val="28"/>
          <w:szCs w:val="28"/>
        </w:rPr>
      </w:pPr>
      <w:r w:rsidRPr="000C0B5A">
        <w:rPr>
          <w:rStyle w:val="1"/>
          <w:sz w:val="28"/>
          <w:szCs w:val="28"/>
        </w:rPr>
        <w:t>Срочные социальные услуги предоставляются с учётом Порядков предоставления социальных услуг в Ставропольском крае, утверждённых постановлением Правительства Ставропольского края от 29 декабря 2014г. №560-п.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240" w:lineRule="auto"/>
        <w:ind w:left="60" w:right="60" w:firstLine="420"/>
        <w:jc w:val="both"/>
        <w:rPr>
          <w:sz w:val="28"/>
          <w:szCs w:val="28"/>
        </w:rPr>
      </w:pPr>
      <w:proofErr w:type="gramStart"/>
      <w:r w:rsidRPr="000C0B5A">
        <w:rPr>
          <w:rStyle w:val="1"/>
          <w:sz w:val="28"/>
          <w:szCs w:val="28"/>
        </w:rPr>
        <w:t>Основанием для предоставления срочных социальных услуг является решение государственного бюджетного учреждения социального обслуживания «Будённовский комплексный центр социального обслуживания населения» о признании гражданина нуждающимся в предоставлении срочных социальных услуг и поданное в письменной форме заявление гражданина или его законного представителя о предоставлении срочных социальных услуг по форме, утверждённой приказом Министерства труда и социальной защиты Российской Федерации от 28 марта 2014 года</w:t>
      </w:r>
      <w:proofErr w:type="gramEnd"/>
      <w:r w:rsidRPr="000C0B5A">
        <w:rPr>
          <w:rStyle w:val="1"/>
          <w:sz w:val="28"/>
          <w:szCs w:val="28"/>
        </w:rPr>
        <w:t xml:space="preserve"> №</w:t>
      </w:r>
      <w:proofErr w:type="gramStart"/>
      <w:r w:rsidRPr="000C0B5A">
        <w:rPr>
          <w:rStyle w:val="1"/>
          <w:sz w:val="28"/>
          <w:szCs w:val="28"/>
        </w:rPr>
        <w:t>159н, либо обращение в его интересах иных граждан, обращение государственных органов, органов местного самоуправления, общественных объединений в государственное бюджетное учреждение социального обслуживания «Будённовский комплексный центр социального обслуживания населения», а также информация о гражданах, нуждающихся в предоставлении срочных социальных услуг, полученная от медицинских, образовательных или иных организаций, не входящих в систему социального обслуживания.</w:t>
      </w:r>
      <w:proofErr w:type="gramEnd"/>
    </w:p>
    <w:p w:rsidR="000655CB" w:rsidRPr="000C0B5A" w:rsidRDefault="000C0B5A" w:rsidP="000C0B5A">
      <w:pPr>
        <w:pStyle w:val="7"/>
        <w:shd w:val="clear" w:color="auto" w:fill="auto"/>
        <w:spacing w:after="0" w:line="240" w:lineRule="auto"/>
        <w:ind w:left="60" w:right="60" w:firstLine="420"/>
        <w:jc w:val="both"/>
        <w:rPr>
          <w:sz w:val="28"/>
          <w:szCs w:val="28"/>
        </w:rPr>
      </w:pPr>
      <w:r w:rsidRPr="000C0B5A">
        <w:rPr>
          <w:rStyle w:val="1"/>
          <w:sz w:val="28"/>
          <w:szCs w:val="28"/>
        </w:rPr>
        <w:lastRenderedPageBreak/>
        <w:t>К заявлению о предоставлении срочных социальных услуг заявителем прилагаются следующие документы (при наличии):</w:t>
      </w:r>
    </w:p>
    <w:p w:rsidR="000655CB" w:rsidRPr="000C0B5A" w:rsidRDefault="000C0B5A" w:rsidP="000C0B5A">
      <w:pPr>
        <w:pStyle w:val="7"/>
        <w:shd w:val="clear" w:color="auto" w:fill="auto"/>
        <w:spacing w:after="0" w:line="240" w:lineRule="auto"/>
        <w:ind w:left="60" w:right="60" w:firstLine="420"/>
        <w:jc w:val="both"/>
        <w:rPr>
          <w:sz w:val="28"/>
          <w:szCs w:val="28"/>
        </w:rPr>
      </w:pPr>
      <w:r w:rsidRPr="000C0B5A">
        <w:rPr>
          <w:rStyle w:val="1"/>
          <w:sz w:val="28"/>
          <w:szCs w:val="28"/>
        </w:rPr>
        <w:t>Документ, удостоверяющий личность гражданина (паспорт; свидетельство о рождении - для лиц, не достигших 14-летнего возраста; вид на жительство - для иностранных граждан и лиц без гражданства;</w:t>
      </w:r>
    </w:p>
    <w:p w:rsidR="000655CB" w:rsidRPr="000C0B5A" w:rsidRDefault="000C0B5A" w:rsidP="000C0B5A">
      <w:pPr>
        <w:pStyle w:val="7"/>
        <w:shd w:val="clear" w:color="auto" w:fill="auto"/>
        <w:spacing w:after="0" w:line="240" w:lineRule="auto"/>
        <w:ind w:left="80" w:right="80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удостоверение беженца - для беженцев; справка об освобождении из мест лишения свободы - для лиц, освободившихся из мест лишения свободы);</w:t>
      </w:r>
    </w:p>
    <w:p w:rsidR="000655CB" w:rsidRPr="000C0B5A" w:rsidRDefault="000C0B5A" w:rsidP="000C0B5A">
      <w:pPr>
        <w:pStyle w:val="7"/>
        <w:shd w:val="clear" w:color="auto" w:fill="auto"/>
        <w:spacing w:after="0" w:line="240" w:lineRule="auto"/>
        <w:ind w:left="80" w:right="80" w:firstLine="460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Документ, подтверждающий полномочия законного представителя (при обращении за получением срочных социальных услуг);</w:t>
      </w:r>
    </w:p>
    <w:p w:rsidR="000655CB" w:rsidRPr="000C0B5A" w:rsidRDefault="000C0B5A" w:rsidP="000C0B5A">
      <w:pPr>
        <w:pStyle w:val="7"/>
        <w:shd w:val="clear" w:color="auto" w:fill="auto"/>
        <w:spacing w:after="0" w:line="240" w:lineRule="auto"/>
        <w:ind w:left="80" w:right="80" w:firstLine="460"/>
        <w:jc w:val="both"/>
        <w:rPr>
          <w:sz w:val="28"/>
          <w:szCs w:val="28"/>
        </w:rPr>
      </w:pPr>
      <w:proofErr w:type="gramStart"/>
      <w:r w:rsidRPr="000C0B5A">
        <w:rPr>
          <w:rStyle w:val="2"/>
          <w:sz w:val="28"/>
          <w:szCs w:val="28"/>
        </w:rPr>
        <w:t>Документы, подтверждающие наличие обстоятельств, предусмотренных частью первой статьи 15 Федерального закона №442-ФЗ (документы, выданные органами внутренних дел, подтверждающие обращение по вопросу кражи, утраты документов, денежных средств, документов, выданные подразделениями МЧС, подтверждающие факт утраты имущества вследствие пожара или стихийного бедствия;</w:t>
      </w:r>
      <w:proofErr w:type="gramEnd"/>
      <w:r w:rsidRPr="000C0B5A">
        <w:rPr>
          <w:rStyle w:val="2"/>
          <w:sz w:val="28"/>
          <w:szCs w:val="28"/>
        </w:rPr>
        <w:t xml:space="preserve"> медицинские документы, подтверждающие пребывание в лечебных учреждениях, документы, подтверждающие тяжёлое материальное положение семьи (гражданина), иные документы, подтверждающие обоснованность фактов, изложенных в заявлении).</w:t>
      </w:r>
    </w:p>
    <w:p w:rsidR="000655CB" w:rsidRPr="000C0B5A" w:rsidRDefault="000C0B5A" w:rsidP="000C0B5A">
      <w:pPr>
        <w:pStyle w:val="7"/>
        <w:shd w:val="clear" w:color="auto" w:fill="auto"/>
        <w:spacing w:after="0" w:line="240" w:lineRule="auto"/>
        <w:ind w:left="80" w:right="80" w:firstLine="460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Основанием для предоставления срочных социальных услуг лицам без определённого места жительства в случае утраты ими документов, удостоверяющих личность, невозможности предоставления документов, подтверждающих нуждаемость в социальных услугах, может служить личное заявление гражданина с описанием трудной жизненной ситуации.</w:t>
      </w:r>
    </w:p>
    <w:p w:rsidR="000655CB" w:rsidRPr="000C0B5A" w:rsidRDefault="000C0B5A" w:rsidP="000C0B5A">
      <w:pPr>
        <w:pStyle w:val="7"/>
        <w:shd w:val="clear" w:color="auto" w:fill="auto"/>
        <w:spacing w:after="0" w:line="240" w:lineRule="auto"/>
        <w:ind w:left="80" w:right="80" w:firstLine="460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Консультативная помощь, в устной, письменной или заочной (по телефону) форме оказывается без письменного заявления.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80" w:right="80" w:firstLine="460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Индивидуальная</w:t>
      </w:r>
      <w:r w:rsidRPr="000C0B5A">
        <w:rPr>
          <w:rStyle w:val="2"/>
          <w:sz w:val="28"/>
          <w:szCs w:val="28"/>
        </w:rPr>
        <w:tab/>
        <w:t>потребность в срочных социальных услугах определяется на основании документов, необходимых для предоставления социальных услуг.</w:t>
      </w:r>
    </w:p>
    <w:p w:rsidR="000655CB" w:rsidRPr="000C0B5A" w:rsidRDefault="000C0B5A" w:rsidP="000C0B5A">
      <w:pPr>
        <w:pStyle w:val="7"/>
        <w:shd w:val="clear" w:color="auto" w:fill="auto"/>
        <w:spacing w:after="0" w:line="240" w:lineRule="auto"/>
        <w:ind w:left="80" w:right="80" w:firstLine="460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 xml:space="preserve">В случае если данные документы не были представлены гражданином, рекомендуется запрашивать их в рамках межведомственного взаимодействия при организации социального обслуживания </w:t>
      </w:r>
      <w:proofErr w:type="gramStart"/>
      <w:r w:rsidRPr="000C0B5A">
        <w:rPr>
          <w:rStyle w:val="2"/>
          <w:sz w:val="28"/>
          <w:szCs w:val="28"/>
        </w:rPr>
        <w:t>в</w:t>
      </w:r>
      <w:proofErr w:type="gramEnd"/>
      <w:r w:rsidRPr="000C0B5A">
        <w:rPr>
          <w:rStyle w:val="2"/>
          <w:sz w:val="28"/>
          <w:szCs w:val="28"/>
        </w:rPr>
        <w:t xml:space="preserve"> </w:t>
      </w:r>
      <w:proofErr w:type="gramStart"/>
      <w:r w:rsidRPr="000C0B5A">
        <w:rPr>
          <w:rStyle w:val="2"/>
          <w:sz w:val="28"/>
          <w:szCs w:val="28"/>
        </w:rPr>
        <w:t>Будённовском</w:t>
      </w:r>
      <w:proofErr w:type="gramEnd"/>
      <w:r w:rsidRPr="000C0B5A">
        <w:rPr>
          <w:rStyle w:val="2"/>
          <w:sz w:val="28"/>
          <w:szCs w:val="28"/>
        </w:rPr>
        <w:t xml:space="preserve"> районе.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838"/>
        </w:tabs>
        <w:spacing w:after="0" w:line="240" w:lineRule="auto"/>
        <w:ind w:left="80" w:right="80" w:firstLine="460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Предоставление срочных социальных услуг осуществляется во всех формах социального обслуживания в сроки, обусловленные нуждаемостью</w:t>
      </w:r>
    </w:p>
    <w:p w:rsidR="000655CB" w:rsidRPr="000C0B5A" w:rsidRDefault="000C0B5A" w:rsidP="000C0B5A">
      <w:pPr>
        <w:pStyle w:val="7"/>
        <w:shd w:val="clear" w:color="auto" w:fill="auto"/>
        <w:spacing w:after="0" w:line="240" w:lineRule="auto"/>
        <w:ind w:left="80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получателя социальных услуг.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40" w:lineRule="auto"/>
        <w:ind w:left="80" w:firstLine="460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Срочные социальные услуги предоставляются бесплатно.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805"/>
        </w:tabs>
        <w:spacing w:after="0" w:line="240" w:lineRule="auto"/>
        <w:ind w:left="80" w:right="80" w:firstLine="460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Подтверждением предоставления срочных социальных услуг является акт о предоставлении срочных социальных услуг.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80" w:right="80" w:firstLine="346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Срочные социальные услуги в зависимости от степени и характера нуждаемости могут включать в себя следующие социальные услуги:</w:t>
      </w:r>
    </w:p>
    <w:p w:rsidR="000655CB" w:rsidRPr="000C0B5A" w:rsidRDefault="000C0B5A" w:rsidP="000C0B5A">
      <w:pPr>
        <w:pStyle w:val="7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разовое оказание материальной помощи;</w:t>
      </w:r>
    </w:p>
    <w:p w:rsidR="000655CB" w:rsidRPr="000C0B5A" w:rsidRDefault="000C0B5A" w:rsidP="000C0B5A">
      <w:pPr>
        <w:pStyle w:val="7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содействие в получении временного жилого помещения;</w:t>
      </w:r>
    </w:p>
    <w:p w:rsidR="000655CB" w:rsidRPr="000C0B5A" w:rsidRDefault="000C0B5A" w:rsidP="000C0B5A">
      <w:pPr>
        <w:pStyle w:val="7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содействие в оформлении документов, удостоверяющих личность;</w:t>
      </w:r>
    </w:p>
    <w:p w:rsidR="000655CB" w:rsidRPr="000C0B5A" w:rsidRDefault="000C0B5A" w:rsidP="000C0B5A">
      <w:pPr>
        <w:pStyle w:val="7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0B5A">
        <w:rPr>
          <w:rStyle w:val="2"/>
          <w:sz w:val="28"/>
          <w:szCs w:val="28"/>
        </w:rPr>
        <w:t>организация экстренной психологической помощи с привлечением для этой работы психологов, священнослужителей;</w:t>
      </w:r>
    </w:p>
    <w:p w:rsidR="000655CB" w:rsidRPr="00BF7903" w:rsidRDefault="000C0B5A" w:rsidP="00BF7903">
      <w:pPr>
        <w:pStyle w:val="7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0C0B5A">
        <w:rPr>
          <w:rStyle w:val="2"/>
          <w:sz w:val="28"/>
          <w:szCs w:val="28"/>
        </w:rPr>
        <w:lastRenderedPageBreak/>
        <w:t>содействие в помещении в стационарное учреждения социального обслуживания населения одиноких граждан, утративших частично или полностью способность к самообслуживанию (содействие в оформлении</w:t>
      </w:r>
      <w:r w:rsidR="00BF7903">
        <w:rPr>
          <w:sz w:val="28"/>
          <w:szCs w:val="28"/>
          <w:lang w:val="ru-RU"/>
        </w:rPr>
        <w:t xml:space="preserve"> </w:t>
      </w:r>
      <w:r w:rsidRPr="00BF7903">
        <w:rPr>
          <w:rStyle w:val="3"/>
          <w:sz w:val="28"/>
          <w:szCs w:val="28"/>
        </w:rPr>
        <w:t>медицинской карты и других необходимых документов, организация</w:t>
      </w:r>
      <w:r w:rsidRPr="00BF7903">
        <w:rPr>
          <w:rStyle w:val="4"/>
          <w:sz w:val="28"/>
          <w:szCs w:val="28"/>
        </w:rPr>
        <w:t xml:space="preserve"> </w:t>
      </w:r>
      <w:r w:rsidRPr="00BF7903">
        <w:rPr>
          <w:rStyle w:val="3"/>
          <w:sz w:val="28"/>
          <w:szCs w:val="28"/>
        </w:rPr>
        <w:t>транспортировки в стационарное учреждение гражданина, нуждающегося в</w:t>
      </w:r>
      <w:r w:rsidRPr="00BF7903">
        <w:rPr>
          <w:rStyle w:val="4"/>
          <w:sz w:val="28"/>
          <w:szCs w:val="28"/>
        </w:rPr>
        <w:t xml:space="preserve"> </w:t>
      </w:r>
      <w:r w:rsidRPr="00BF7903">
        <w:rPr>
          <w:rStyle w:val="3"/>
          <w:sz w:val="28"/>
          <w:szCs w:val="28"/>
        </w:rPr>
        <w:t>посторонней помощи, за счёт его собственных средств);</w:t>
      </w:r>
      <w:proofErr w:type="gramEnd"/>
    </w:p>
    <w:p w:rsidR="000655CB" w:rsidRPr="000C0B5A" w:rsidRDefault="000C0B5A" w:rsidP="000C0B5A">
      <w:pPr>
        <w:pStyle w:val="7"/>
        <w:numPr>
          <w:ilvl w:val="0"/>
          <w:numId w:val="2"/>
        </w:numPr>
        <w:shd w:val="clear" w:color="auto" w:fill="auto"/>
        <w:spacing w:after="0" w:line="240" w:lineRule="auto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содействие в отправке граждан, оказавшихся в трудной жизненной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ситуации, к месту их постоянного проживания (проживания родственников);</w:t>
      </w:r>
    </w:p>
    <w:p w:rsidR="000655CB" w:rsidRPr="000C0B5A" w:rsidRDefault="000C0B5A" w:rsidP="000C0B5A">
      <w:pPr>
        <w:pStyle w:val="7"/>
        <w:numPr>
          <w:ilvl w:val="0"/>
          <w:numId w:val="2"/>
        </w:numPr>
        <w:shd w:val="clear" w:color="auto" w:fill="auto"/>
        <w:spacing w:after="0" w:line="240" w:lineRule="auto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содействие в восстановлении социально полезных и родственных связей;</w:t>
      </w:r>
    </w:p>
    <w:p w:rsidR="00BF7903" w:rsidRPr="00BF7903" w:rsidRDefault="00BF7903" w:rsidP="00BF7903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>обеспечение одеждой, обувью и другими предметами первой необходимости;</w:t>
      </w:r>
    </w:p>
    <w:p w:rsidR="00BF7903" w:rsidRPr="00BF7903" w:rsidRDefault="00BF7903" w:rsidP="00BF7903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BF7903" w:rsidRPr="0065589D" w:rsidRDefault="00BF7903" w:rsidP="0065589D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>содействие в получении экстренной психологической помощи с</w:t>
      </w:r>
      <w:r w:rsidR="0065589D">
        <w:rPr>
          <w:rStyle w:val="3"/>
          <w:sz w:val="28"/>
          <w:szCs w:val="28"/>
          <w:lang w:val="ru-RU"/>
        </w:rPr>
        <w:t xml:space="preserve"> </w:t>
      </w:r>
      <w:r w:rsidRPr="0065589D">
        <w:rPr>
          <w:rStyle w:val="3"/>
          <w:sz w:val="28"/>
          <w:szCs w:val="28"/>
        </w:rPr>
        <w:t>привлечением к этой работе психологов и священнослужителей;</w:t>
      </w:r>
    </w:p>
    <w:p w:rsidR="00BF7903" w:rsidRPr="00BF7903" w:rsidRDefault="00BF7903" w:rsidP="00BF7903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>приобретение за счет средств получателя социальных услуг и срочная доставка продуктов питания, лекарственных средств и изделий медицинского назначения;</w:t>
      </w:r>
    </w:p>
    <w:p w:rsidR="00BF7903" w:rsidRPr="00BF7903" w:rsidRDefault="00BF7903" w:rsidP="00BF7903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>предоставление социальных услуг экстренного характера на разовой основе, в том числе с выездом на дом</w:t>
      </w:r>
      <w:r w:rsidR="0065589D">
        <w:rPr>
          <w:rStyle w:val="3"/>
          <w:sz w:val="28"/>
          <w:szCs w:val="28"/>
          <w:lang w:val="ru-RU"/>
        </w:rPr>
        <w:t xml:space="preserve"> </w:t>
      </w:r>
      <w:r w:rsidRPr="00BF7903">
        <w:rPr>
          <w:rStyle w:val="3"/>
          <w:sz w:val="28"/>
          <w:szCs w:val="28"/>
        </w:rPr>
        <w:t>к получателю социальных услуг;</w:t>
      </w:r>
    </w:p>
    <w:p w:rsidR="00BF7903" w:rsidRPr="00BF7903" w:rsidRDefault="00BF7903" w:rsidP="00BF7903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 xml:space="preserve">обеспечение доставки лиц старше 65 лет, проживающих в сельской местности, в медицинские организации Ставропольского края для проведения дополнительных </w:t>
      </w:r>
      <w:proofErr w:type="spellStart"/>
      <w:proofErr w:type="gramStart"/>
      <w:r w:rsidRPr="00BF7903">
        <w:rPr>
          <w:rStyle w:val="3"/>
          <w:sz w:val="28"/>
          <w:szCs w:val="28"/>
        </w:rPr>
        <w:t>скринингов</w:t>
      </w:r>
      <w:proofErr w:type="spellEnd"/>
      <w:proofErr w:type="gramEnd"/>
      <w:r w:rsidRPr="00BF7903">
        <w:rPr>
          <w:rStyle w:val="3"/>
          <w:sz w:val="28"/>
          <w:szCs w:val="28"/>
        </w:rPr>
        <w:t xml:space="preserve"> а выявление отдельных социально значимых неинфекционных заболеваний;</w:t>
      </w:r>
    </w:p>
    <w:p w:rsidR="00BF7903" w:rsidRPr="00BF7903" w:rsidRDefault="00BF7903" w:rsidP="00BF7903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>оказание услуг инвалидам по слуху по переводу русского жестового языка;</w:t>
      </w:r>
    </w:p>
    <w:p w:rsidR="00BF7903" w:rsidRPr="00BF7903" w:rsidRDefault="00BF7903" w:rsidP="00BF7903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>содействие в сборе и оформлении документов для обеспечения инвалидов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инвалиду;</w:t>
      </w:r>
    </w:p>
    <w:p w:rsidR="00BF7903" w:rsidRPr="00BF7903" w:rsidRDefault="00BF7903" w:rsidP="00BF7903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>доставка на дом технических средств реабилитации, входящих в региональный перечень технических средств реабилитации</w:t>
      </w:r>
      <w:proofErr w:type="gramStart"/>
      <w:r w:rsidRPr="00BF7903">
        <w:rPr>
          <w:rStyle w:val="3"/>
          <w:sz w:val="28"/>
          <w:szCs w:val="28"/>
        </w:rPr>
        <w:t xml:space="preserve"> ,</w:t>
      </w:r>
      <w:proofErr w:type="gramEnd"/>
      <w:r w:rsidRPr="00BF7903">
        <w:rPr>
          <w:rStyle w:val="3"/>
          <w:sz w:val="28"/>
          <w:szCs w:val="28"/>
        </w:rPr>
        <w:t xml:space="preserve"> не входящих </w:t>
      </w:r>
      <w:r w:rsidRPr="00BF7903">
        <w:rPr>
          <w:rStyle w:val="3"/>
          <w:sz w:val="28"/>
          <w:szCs w:val="28"/>
        </w:rPr>
        <w:lastRenderedPageBreak/>
        <w:t>в федеральный перечень реабилитационных мероприятий, технических средств реабилитации и услуг, предоставляемых инвалиду;</w:t>
      </w:r>
    </w:p>
    <w:p w:rsidR="00BF7903" w:rsidRPr="00BF7903" w:rsidRDefault="00BF7903" w:rsidP="00BF7903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>содействие в организации отдыха и оздоровления детей;</w:t>
      </w:r>
    </w:p>
    <w:p w:rsidR="00BF7903" w:rsidRPr="00BF7903" w:rsidRDefault="00BF7903" w:rsidP="00BF7903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>содействие в сборе и оформлении документов на получение социального обслуживания в стационарной форме социального обслуживания;</w:t>
      </w:r>
    </w:p>
    <w:p w:rsidR="00BF7903" w:rsidRPr="00BF7903" w:rsidRDefault="00BF7903" w:rsidP="00BF7903">
      <w:pPr>
        <w:pStyle w:val="7"/>
        <w:numPr>
          <w:ilvl w:val="0"/>
          <w:numId w:val="2"/>
        </w:numPr>
        <w:rPr>
          <w:rStyle w:val="3"/>
          <w:sz w:val="28"/>
          <w:szCs w:val="28"/>
        </w:rPr>
      </w:pPr>
      <w:r w:rsidRPr="00BF7903">
        <w:rPr>
          <w:rStyle w:val="3"/>
          <w:sz w:val="28"/>
          <w:szCs w:val="28"/>
        </w:rPr>
        <w:t xml:space="preserve">содействие в проведении </w:t>
      </w:r>
      <w:proofErr w:type="gramStart"/>
      <w:r w:rsidRPr="00BF7903">
        <w:rPr>
          <w:rStyle w:val="3"/>
          <w:sz w:val="28"/>
          <w:szCs w:val="28"/>
        </w:rPr>
        <w:t>медико-социальной</w:t>
      </w:r>
      <w:proofErr w:type="gramEnd"/>
      <w:r w:rsidRPr="00BF7903">
        <w:rPr>
          <w:rStyle w:val="3"/>
          <w:sz w:val="28"/>
          <w:szCs w:val="28"/>
        </w:rPr>
        <w:t xml:space="preserve"> экспертизы в рамках системы долговременного ухода.</w:t>
      </w:r>
    </w:p>
    <w:p w:rsidR="000655CB" w:rsidRPr="000C0B5A" w:rsidRDefault="0065589D" w:rsidP="000C0B5A">
      <w:pPr>
        <w:pStyle w:val="7"/>
        <w:numPr>
          <w:ilvl w:val="0"/>
          <w:numId w:val="2"/>
        </w:numPr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Обеспечение горячим питанием или наборами продуктов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right="560" w:firstLine="440"/>
        <w:jc w:val="both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Предоставление срочных социальных услуг гражданам,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проживающим в отдалённых населённых пунктах Будённовского района,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осуществляется службой «Мобильная социальная служба».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right="560" w:firstLine="440"/>
        <w:jc w:val="both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Деятельность учреждения социального обслуживания при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организации работы по предоставлению срочных социальных услуг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осуществляется во взаимодействии с различными государственными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учреждениями, общественными, благотворительными, религиозными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организациями и объединениями, фондами, а также отдельными гражданами.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left="20" w:right="20" w:firstLine="440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Получателям срочных социальных услуг предоставляются следующие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виды материальной помощи:</w:t>
      </w:r>
    </w:p>
    <w:p w:rsidR="000655CB" w:rsidRPr="000C0B5A" w:rsidRDefault="000C0B5A" w:rsidP="000C0B5A">
      <w:pPr>
        <w:pStyle w:val="7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горячее питание;</w:t>
      </w:r>
    </w:p>
    <w:p w:rsidR="000655CB" w:rsidRPr="000C0B5A" w:rsidRDefault="000C0B5A" w:rsidP="000C0B5A">
      <w:pPr>
        <w:pStyle w:val="7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продуктовые наборы;</w:t>
      </w:r>
    </w:p>
    <w:p w:rsidR="000655CB" w:rsidRPr="000C0B5A" w:rsidRDefault="000C0B5A" w:rsidP="000C0B5A">
      <w:pPr>
        <w:pStyle w:val="7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наборы средств санитарии и гигиены;</w:t>
      </w:r>
    </w:p>
    <w:p w:rsidR="000655CB" w:rsidRPr="000C0B5A" w:rsidRDefault="000C0B5A" w:rsidP="000C0B5A">
      <w:pPr>
        <w:pStyle w:val="7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одежда, обувь</w:t>
      </w:r>
    </w:p>
    <w:p w:rsidR="000655CB" w:rsidRPr="000C0B5A" w:rsidRDefault="000C0B5A" w:rsidP="000C0B5A">
      <w:pPr>
        <w:pStyle w:val="7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другие виды материальной помощи, финансируемые за счёт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внебюджетных средств (благотворительные взносы, пожертвования, другие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источники, не запрещённые законом).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right="560" w:firstLine="440"/>
        <w:jc w:val="both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В первоочередном порядке материальные виды помощи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предоставляются гражданам, нуждающимся в предоставлении срочных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социальных услуг в результате:</w:t>
      </w:r>
    </w:p>
    <w:p w:rsidR="000655CB" w:rsidRPr="000C0B5A" w:rsidRDefault="000C0B5A" w:rsidP="000C0B5A">
      <w:pPr>
        <w:pStyle w:val="7"/>
        <w:numPr>
          <w:ilvl w:val="0"/>
          <w:numId w:val="4"/>
        </w:numPr>
        <w:shd w:val="clear" w:color="auto" w:fill="auto"/>
        <w:spacing w:after="0" w:line="240" w:lineRule="auto"/>
        <w:rPr>
          <w:sz w:val="28"/>
          <w:szCs w:val="28"/>
        </w:rPr>
      </w:pPr>
      <w:r>
        <w:rPr>
          <w:rStyle w:val="3"/>
          <w:sz w:val="28"/>
          <w:szCs w:val="28"/>
          <w:lang w:val="ru-RU"/>
        </w:rPr>
        <w:t>в</w:t>
      </w:r>
      <w:r w:rsidRPr="000C0B5A">
        <w:rPr>
          <w:rStyle w:val="3"/>
          <w:sz w:val="28"/>
          <w:szCs w:val="28"/>
        </w:rPr>
        <w:t>ременного тяжёлого материального положения (кража, стихийное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бедствие, пожар и др.);</w:t>
      </w:r>
    </w:p>
    <w:p w:rsidR="000655CB" w:rsidRPr="000C0B5A" w:rsidRDefault="000C0B5A" w:rsidP="000C0B5A">
      <w:pPr>
        <w:pStyle w:val="7"/>
        <w:numPr>
          <w:ilvl w:val="0"/>
          <w:numId w:val="4"/>
        </w:numPr>
        <w:shd w:val="clear" w:color="auto" w:fill="auto"/>
        <w:spacing w:after="0" w:line="240" w:lineRule="auto"/>
        <w:rPr>
          <w:sz w:val="28"/>
          <w:szCs w:val="28"/>
        </w:rPr>
      </w:pPr>
      <w:r>
        <w:rPr>
          <w:rStyle w:val="3"/>
          <w:sz w:val="28"/>
          <w:szCs w:val="28"/>
          <w:lang w:val="ru-RU"/>
        </w:rPr>
        <w:t>о</w:t>
      </w:r>
      <w:proofErr w:type="spellStart"/>
      <w:r w:rsidRPr="000C0B5A">
        <w:rPr>
          <w:rStyle w:val="3"/>
          <w:sz w:val="28"/>
          <w:szCs w:val="28"/>
        </w:rPr>
        <w:t>тсутствия</w:t>
      </w:r>
      <w:proofErr w:type="spellEnd"/>
      <w:r w:rsidRPr="000C0B5A">
        <w:rPr>
          <w:rStyle w:val="3"/>
          <w:sz w:val="28"/>
          <w:szCs w:val="28"/>
        </w:rPr>
        <w:t xml:space="preserve"> средств на питание в период тяжёлой болезни, после выписки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из лечебных учреждений.</w:t>
      </w:r>
    </w:p>
    <w:p w:rsidR="000655CB" w:rsidRPr="000C0B5A" w:rsidRDefault="000C0B5A" w:rsidP="000C0B5A">
      <w:pPr>
        <w:pStyle w:val="7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right="20" w:firstLine="440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Для принятия решения о предоставлении материальных видов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помощи создаётся комиссия.</w:t>
      </w:r>
    </w:p>
    <w:p w:rsidR="000655CB" w:rsidRPr="000C0B5A" w:rsidRDefault="000C0B5A" w:rsidP="000C0B5A">
      <w:pPr>
        <w:pStyle w:val="7"/>
        <w:shd w:val="clear" w:color="auto" w:fill="auto"/>
        <w:spacing w:after="0" w:line="240" w:lineRule="auto"/>
        <w:ind w:left="20" w:right="560" w:firstLine="440"/>
        <w:jc w:val="both"/>
        <w:rPr>
          <w:sz w:val="28"/>
          <w:szCs w:val="28"/>
        </w:rPr>
      </w:pPr>
      <w:r w:rsidRPr="000C0B5A">
        <w:rPr>
          <w:rStyle w:val="3"/>
          <w:sz w:val="28"/>
          <w:szCs w:val="28"/>
        </w:rPr>
        <w:t>Положение о комисс</w:t>
      </w:r>
      <w:proofErr w:type="gramStart"/>
      <w:r w:rsidRPr="000C0B5A">
        <w:rPr>
          <w:rStyle w:val="3"/>
          <w:sz w:val="28"/>
          <w:szCs w:val="28"/>
        </w:rPr>
        <w:t>ии и её</w:t>
      </w:r>
      <w:proofErr w:type="gramEnd"/>
      <w:r w:rsidRPr="000C0B5A">
        <w:rPr>
          <w:rStyle w:val="3"/>
          <w:sz w:val="28"/>
          <w:szCs w:val="28"/>
        </w:rPr>
        <w:t xml:space="preserve"> состав утверждаются приказом директора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государственного учреждения социального обслуживания «Буденновский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комплексный центр социального обслуживания населения».</w:t>
      </w:r>
    </w:p>
    <w:p w:rsidR="000655CB" w:rsidRPr="000C0B5A" w:rsidRDefault="000C0B5A" w:rsidP="000C0B5A">
      <w:pPr>
        <w:pStyle w:val="7"/>
        <w:shd w:val="clear" w:color="auto" w:fill="auto"/>
        <w:spacing w:after="0" w:line="240" w:lineRule="auto"/>
        <w:ind w:left="20" w:right="560" w:firstLine="440"/>
        <w:jc w:val="both"/>
        <w:rPr>
          <w:sz w:val="28"/>
          <w:szCs w:val="28"/>
        </w:rPr>
      </w:pPr>
      <w:proofErr w:type="gramStart"/>
      <w:r w:rsidRPr="000C0B5A">
        <w:rPr>
          <w:rStyle w:val="3"/>
          <w:sz w:val="28"/>
          <w:szCs w:val="28"/>
        </w:rPr>
        <w:lastRenderedPageBreak/>
        <w:t>Комиссия вправе затребовать дополнительные документы помимо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указанных в пункте 5 настоящего Порядка предоставления срочных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социальных услуг государственным бюджетным учреждением социального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обслуживания «Будённовский комплексный центр социального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обслуживания населения», а также проводить обследование социально-бытовых условий проживания гражданина, нуждающегося в предоставлении</w:t>
      </w:r>
      <w:r w:rsidRPr="000C0B5A">
        <w:rPr>
          <w:rStyle w:val="4"/>
          <w:sz w:val="28"/>
          <w:szCs w:val="28"/>
        </w:rPr>
        <w:t xml:space="preserve"> </w:t>
      </w:r>
      <w:r w:rsidRPr="000C0B5A">
        <w:rPr>
          <w:rStyle w:val="3"/>
          <w:sz w:val="28"/>
          <w:szCs w:val="28"/>
        </w:rPr>
        <w:t>срочных социальных услуг.</w:t>
      </w:r>
      <w:proofErr w:type="gramEnd"/>
    </w:p>
    <w:p w:rsidR="000655CB" w:rsidRDefault="000C0B5A" w:rsidP="00555091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firstLine="440"/>
        <w:jc w:val="both"/>
        <w:rPr>
          <w:rStyle w:val="5"/>
          <w:sz w:val="28"/>
          <w:szCs w:val="28"/>
          <w:lang w:val="ru-RU"/>
        </w:rPr>
      </w:pPr>
      <w:r w:rsidRPr="000C0B5A">
        <w:rPr>
          <w:rStyle w:val="5"/>
          <w:sz w:val="28"/>
          <w:szCs w:val="28"/>
        </w:rPr>
        <w:t>Принятое по каждому заявлению решение о видах и сроках</w:t>
      </w:r>
      <w:r w:rsidRPr="000C0B5A">
        <w:rPr>
          <w:rStyle w:val="6"/>
          <w:sz w:val="28"/>
          <w:szCs w:val="28"/>
        </w:rPr>
        <w:t xml:space="preserve"> </w:t>
      </w:r>
      <w:r w:rsidRPr="000C0B5A">
        <w:rPr>
          <w:rStyle w:val="5"/>
          <w:sz w:val="28"/>
          <w:szCs w:val="28"/>
        </w:rPr>
        <w:t>предоставления материальных видов помощи оформляется протоколом</w:t>
      </w:r>
      <w:r w:rsidRPr="000C0B5A">
        <w:rPr>
          <w:rStyle w:val="6"/>
          <w:sz w:val="28"/>
          <w:szCs w:val="28"/>
        </w:rPr>
        <w:t xml:space="preserve"> </w:t>
      </w:r>
      <w:r w:rsidRPr="000C0B5A">
        <w:rPr>
          <w:rStyle w:val="5"/>
          <w:sz w:val="28"/>
          <w:szCs w:val="28"/>
        </w:rPr>
        <w:t>заседания комиссии.</w:t>
      </w:r>
    </w:p>
    <w:p w:rsidR="00555091" w:rsidRPr="00555091" w:rsidRDefault="00555091" w:rsidP="00555091">
      <w:pPr>
        <w:pStyle w:val="7"/>
        <w:shd w:val="clear" w:color="auto" w:fill="auto"/>
        <w:spacing w:after="0" w:line="240" w:lineRule="auto"/>
        <w:ind w:left="440"/>
        <w:jc w:val="both"/>
        <w:rPr>
          <w:sz w:val="28"/>
          <w:szCs w:val="28"/>
          <w:lang w:val="ru-RU"/>
        </w:rPr>
      </w:pPr>
    </w:p>
    <w:sectPr w:rsidR="00555091" w:rsidRPr="00555091" w:rsidSect="000C75EF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EC" w:rsidRDefault="007C74EC">
      <w:r>
        <w:separator/>
      </w:r>
    </w:p>
  </w:endnote>
  <w:endnote w:type="continuationSeparator" w:id="0">
    <w:p w:rsidR="007C74EC" w:rsidRDefault="007C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EC" w:rsidRDefault="007C74EC"/>
  </w:footnote>
  <w:footnote w:type="continuationSeparator" w:id="0">
    <w:p w:rsidR="007C74EC" w:rsidRDefault="007C74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197"/>
    <w:multiLevelType w:val="multilevel"/>
    <w:tmpl w:val="AFD29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50921"/>
    <w:multiLevelType w:val="hybridMultilevel"/>
    <w:tmpl w:val="F268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07D6A"/>
    <w:multiLevelType w:val="hybridMultilevel"/>
    <w:tmpl w:val="3E3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4013B"/>
    <w:multiLevelType w:val="hybridMultilevel"/>
    <w:tmpl w:val="D014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CB"/>
    <w:rsid w:val="000655CB"/>
    <w:rsid w:val="000C0B5A"/>
    <w:rsid w:val="000C75EF"/>
    <w:rsid w:val="00172D1E"/>
    <w:rsid w:val="003E2B98"/>
    <w:rsid w:val="004107B4"/>
    <w:rsid w:val="00555091"/>
    <w:rsid w:val="00582026"/>
    <w:rsid w:val="005B17F0"/>
    <w:rsid w:val="006405C7"/>
    <w:rsid w:val="0065589D"/>
    <w:rsid w:val="007C74EC"/>
    <w:rsid w:val="00833429"/>
    <w:rsid w:val="00894EC5"/>
    <w:rsid w:val="008F31C4"/>
    <w:rsid w:val="00917B24"/>
    <w:rsid w:val="00956F98"/>
    <w:rsid w:val="00B45810"/>
    <w:rsid w:val="00BF7903"/>
    <w:rsid w:val="00C50C7C"/>
    <w:rsid w:val="00E92B2D"/>
    <w:rsid w:val="00F4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92B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2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92B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2024-06-18T08:06:00Z</cp:lastPrinted>
  <dcterms:created xsi:type="dcterms:W3CDTF">2020-05-13T06:05:00Z</dcterms:created>
  <dcterms:modified xsi:type="dcterms:W3CDTF">2024-06-18T08:28:00Z</dcterms:modified>
</cp:coreProperties>
</file>