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82" w:rsidRDefault="00AA1D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D82" w:rsidRDefault="00AA1D82">
      <w:pPr>
        <w:pStyle w:val="ConsPlusNormal"/>
        <w:jc w:val="both"/>
        <w:outlineLvl w:val="0"/>
      </w:pPr>
    </w:p>
    <w:p w:rsidR="00AA1D82" w:rsidRDefault="00AA1D82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AA1D82" w:rsidRDefault="00AA1D82">
      <w:pPr>
        <w:pStyle w:val="ConsPlusTitle"/>
        <w:jc w:val="center"/>
      </w:pPr>
      <w:r>
        <w:t>СТАВРОПОЛЬСКОГО КРАЯ</w:t>
      </w:r>
    </w:p>
    <w:p w:rsidR="00AA1D82" w:rsidRDefault="00AA1D82">
      <w:pPr>
        <w:pStyle w:val="ConsPlusTitle"/>
        <w:jc w:val="center"/>
      </w:pPr>
    </w:p>
    <w:p w:rsidR="00AA1D82" w:rsidRDefault="00AA1D82">
      <w:pPr>
        <w:pStyle w:val="ConsPlusTitle"/>
        <w:jc w:val="center"/>
      </w:pPr>
      <w:r>
        <w:t>ПРИКАЗ</w:t>
      </w:r>
    </w:p>
    <w:p w:rsidR="00AA1D82" w:rsidRDefault="00AA1D82">
      <w:pPr>
        <w:pStyle w:val="ConsPlusTitle"/>
        <w:jc w:val="center"/>
      </w:pPr>
      <w:r>
        <w:t>от 22 мая 2014 г. N 322</w:t>
      </w:r>
    </w:p>
    <w:p w:rsidR="00AA1D82" w:rsidRDefault="00AA1D82">
      <w:pPr>
        <w:pStyle w:val="ConsPlusTitle"/>
        <w:jc w:val="center"/>
      </w:pPr>
    </w:p>
    <w:p w:rsidR="00AA1D82" w:rsidRDefault="00AA1D8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A1D82" w:rsidRDefault="00AA1D82">
      <w:pPr>
        <w:pStyle w:val="ConsPlusTitle"/>
        <w:jc w:val="center"/>
      </w:pPr>
      <w:r>
        <w:t>МИНИСТЕРСТВОМ ТРУДА И СОЦИАЛЬНОЙ ЗАЩИТЫ НАСЕЛЕНИЯ</w:t>
      </w:r>
    </w:p>
    <w:p w:rsidR="00AA1D82" w:rsidRDefault="00AA1D82">
      <w:pPr>
        <w:pStyle w:val="ConsPlusTitle"/>
        <w:jc w:val="center"/>
      </w:pPr>
      <w:r>
        <w:t>СТАВРОПОЛЬСКОГО КРАЯ ГОСУДАРСТВЕННОЙ УСЛУГИ "ПРЕДОСТАВЛЕНИЕ</w:t>
      </w:r>
    </w:p>
    <w:p w:rsidR="00AA1D82" w:rsidRDefault="00AA1D82">
      <w:pPr>
        <w:pStyle w:val="ConsPlusTitle"/>
        <w:jc w:val="center"/>
      </w:pPr>
      <w:r>
        <w:t>ОЗДОРОВИТЕЛЬНЫХ ПУТЕВОК НА САНАТОРНО-КУРОРТНОЕ ЛЕЧЕНИЕ</w:t>
      </w:r>
    </w:p>
    <w:p w:rsidR="00AA1D82" w:rsidRDefault="00AA1D82">
      <w:pPr>
        <w:pStyle w:val="ConsPlusTitle"/>
        <w:jc w:val="center"/>
      </w:pPr>
      <w:r>
        <w:t>ДЕТЯМ, ПРОЖИВАЮЩИМ НА ТЕРРИТОРИИ СТАВРОПОЛЬСКОГО КРАЯ"</w:t>
      </w:r>
    </w:p>
    <w:p w:rsidR="00AA1D82" w:rsidRDefault="00AA1D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D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28.01.2015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02.03.2017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28.06.2017 </w:t>
            </w:r>
            <w:hyperlink r:id="rId1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1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18.09.2018 </w:t>
            </w:r>
            <w:hyperlink r:id="rId1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03.12.2018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4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25.01.2022 </w:t>
            </w:r>
            <w:hyperlink r:id="rId1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функций" приказываю: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края".</w:t>
      </w:r>
    </w:p>
    <w:p w:rsidR="00AA1D82" w:rsidRDefault="00AA1D82">
      <w:pPr>
        <w:pStyle w:val="ConsPlusNormal"/>
        <w:jc w:val="both"/>
      </w:pPr>
      <w:r>
        <w:t xml:space="preserve">(в ред. приказов министерства труда и социальной защиты населения Ставропольского края от 26.07.2016 </w:t>
      </w:r>
      <w:hyperlink r:id="rId18" w:history="1">
        <w:r>
          <w:rPr>
            <w:color w:val="0000FF"/>
          </w:rPr>
          <w:t>N 225</w:t>
        </w:r>
      </w:hyperlink>
      <w:r>
        <w:t xml:space="preserve">, от 04.05.2018 </w:t>
      </w:r>
      <w:hyperlink r:id="rId19" w:history="1">
        <w:r>
          <w:rPr>
            <w:color w:val="0000FF"/>
          </w:rPr>
          <w:t>N 163</w:t>
        </w:r>
      </w:hyperlink>
      <w:r>
        <w:t>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2. Начальнику отдела организации медицинского обслуживания в подведомственных учреждениях Филатовой И.В. довести данный приказ до сведения руководителей государственных бюджетных учреждений социального обслуживания населения Ставропольского края.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 Руководителям государственных бюджетных учреждений социального обслуживания населения Ставропольского края использовать в работе настоящий приказ.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Кобыляцкого Н.Г.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5. Настоящий приказ вступает в силу на следующий день после дня его официального опубликования.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</w:pPr>
      <w:r>
        <w:lastRenderedPageBreak/>
        <w:t>Министр</w:t>
      </w:r>
    </w:p>
    <w:p w:rsidR="00AA1D82" w:rsidRDefault="00AA1D82">
      <w:pPr>
        <w:pStyle w:val="ConsPlusNormal"/>
        <w:jc w:val="right"/>
      </w:pPr>
      <w:r>
        <w:t>И.И.УЛЬЯНЧЕНКО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0"/>
      </w:pPr>
      <w:r>
        <w:t>Утвержден</w:t>
      </w:r>
    </w:p>
    <w:p w:rsidR="00AA1D82" w:rsidRDefault="00AA1D82">
      <w:pPr>
        <w:pStyle w:val="ConsPlusNormal"/>
        <w:jc w:val="right"/>
      </w:pPr>
      <w:r>
        <w:t>приказом</w:t>
      </w:r>
    </w:p>
    <w:p w:rsidR="00AA1D82" w:rsidRDefault="00AA1D82">
      <w:pPr>
        <w:pStyle w:val="ConsPlusNormal"/>
        <w:jc w:val="right"/>
      </w:pPr>
      <w:r>
        <w:t>министерства труда и социальной защиты</w:t>
      </w:r>
    </w:p>
    <w:p w:rsidR="00AA1D82" w:rsidRDefault="00AA1D82">
      <w:pPr>
        <w:pStyle w:val="ConsPlusNormal"/>
        <w:jc w:val="right"/>
      </w:pPr>
      <w:r>
        <w:t>населения Ставропольского края</w:t>
      </w:r>
    </w:p>
    <w:p w:rsidR="00AA1D82" w:rsidRDefault="00AA1D82">
      <w:pPr>
        <w:pStyle w:val="ConsPlusNormal"/>
        <w:jc w:val="right"/>
      </w:pPr>
      <w:r>
        <w:t>от 22 мая 2014 г. N 322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AA1D82" w:rsidRDefault="00AA1D82">
      <w:pPr>
        <w:pStyle w:val="ConsPlusTitle"/>
        <w:jc w:val="center"/>
      </w:pPr>
      <w:r>
        <w:t>ПРЕДОСТАВЛЕНИЯ МИНИСТЕРСТВОМ ТРУДА И СОЦИАЛЬНОЙ ЗАЩИТЫ</w:t>
      </w:r>
    </w:p>
    <w:p w:rsidR="00AA1D82" w:rsidRDefault="00AA1D82">
      <w:pPr>
        <w:pStyle w:val="ConsPlusTitle"/>
        <w:jc w:val="center"/>
      </w:pPr>
      <w:r>
        <w:t>НАСЕЛЕНИЯ СТАВРОПОЛЬСКОГО КРАЯ ГОСУДАРСТВЕННОЙ УСЛУГИ</w:t>
      </w:r>
    </w:p>
    <w:p w:rsidR="00AA1D82" w:rsidRDefault="00AA1D82">
      <w:pPr>
        <w:pStyle w:val="ConsPlusTitle"/>
        <w:jc w:val="center"/>
      </w:pPr>
      <w:r>
        <w:t>"ПРЕДОСТАВЛЕНИЕ ОЗДОРОВИТЕЛЬНЫХ ПУТЕВОК</w:t>
      </w:r>
    </w:p>
    <w:p w:rsidR="00AA1D82" w:rsidRDefault="00AA1D82">
      <w:pPr>
        <w:pStyle w:val="ConsPlusTitle"/>
        <w:jc w:val="center"/>
      </w:pPr>
      <w:r>
        <w:t>НА САНАТОРНО-КУРОРТНОЕ ЛЕЧЕНИЕ ДЕТЯМ, ПРОЖИВАЮЩИМ</w:t>
      </w:r>
    </w:p>
    <w:p w:rsidR="00AA1D82" w:rsidRDefault="00AA1D82">
      <w:pPr>
        <w:pStyle w:val="ConsPlusTitle"/>
        <w:jc w:val="center"/>
      </w:pPr>
      <w:r>
        <w:t>НА ТЕРРИТОРИИ СТАВРОПОЛЬСКОГО КРАЯ"</w:t>
      </w:r>
    </w:p>
    <w:p w:rsidR="00AA1D82" w:rsidRDefault="00AA1D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D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</w:p>
          <w:p w:rsidR="00AA1D82" w:rsidRDefault="00AA1D82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18.12.2019 </w:t>
            </w:r>
            <w:hyperlink r:id="rId2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25.01.2022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  <w:outlineLvl w:val="1"/>
      </w:pPr>
      <w:r>
        <w:t>1. Общие положения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  <w:outlineLvl w:val="2"/>
      </w:pPr>
      <w:r>
        <w:t>1.1. Административный регламент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(далее соответственно - Административный регламент, министерство, государственная услуга, путевка, дети, ребенок) устанавливает сроки и последовательность административных процедур (действий) министерства в процессе предоставления государственной услуги детям, нуждающимся по медицинским показаниям в санаторно-курортном лечении, в санатории для детей, санатории и санаторном оздоровительном лагере круглогодичного действия, расположенных на территории Российской Федерации (за исключением детей, находящихся в трудной жизненной ситуации) (далее - санаторно-курортное учреждение), а также порядок взаимодействия между министерством и его должностными лицами, государственными бюджетными учреждениями социального обслуживания населения - центрами социального обслуживания населения, подведомственными министерству, многофункциональными центрами предоставления государственных и муниципальных услуг и физическими или юридическими лицами (далее соответственно - центры соцобслуживания, МФЦ, заявители) в процессе предоставления государственной услуги.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Заявителями являются один из родителей ребенка либо законный представитель ребенка, проживающего на территории Ставропольского края.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1.3.1. Информация о месте нахождения и графики работы органа исполнительной власти </w:t>
      </w:r>
      <w:r>
        <w:lastRenderedPageBreak/>
        <w:t>края, предоставляющего государственную услугу, его структурных подразделений, иных организаций, участвующих в предоставлении государственной услуги,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министерства: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местонахождение министерства: 355002, г. Ставрополь, ул. Лермонтова, д. 206а;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график работы министерства: понедельник - пятница с 9.00 до 18.00 часов (перерыв с 13.00 до 14.00 часов), суббота и воскресенье - выходные дни.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Информация о местонахождении и графике работы центров соцобслуживания представлена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Информация о местах нахождения и графиках работы МФЦ в Ставропольском крае размещена в информационно-телекоммуникационной сети "Интернет" на официальном портале сети МФЦ Ставропольского края (www.umfc26.ru) (далее соответственно - сеть "Интернет", Портал МФЦ).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1.3.2. Справочные телефоны органа исполнительной власти края, предоставляющего государственную услугу, его структурных подразделений, иных организаций, участвующих в предоставлении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Справочный телефон министерства: 23-86-34;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справочные телефоны центров соцобслуживания представлены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справочные телефоны МФЦ размещены на Портале МФЦ.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1.3.3. Адреса официальных сайтов, а также электронной почты и (или) формы обратной связи органа исполнительной власти края, предоставляющего государственную услугу, иных организаций, участвующих в предоставлении государственной услуги, в сети "Интернет":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адрес официального сайта министерства в сети "Интернет" http://www.minsoc26.ru, адрес электронной почты министерства e-mail: socio@minsoc26.ru (далее соответственно - официальный сайт министерства, электронная почта министерства);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адреса официальных сайтов в сети "Интернет" и адреса электронной почты центров соцобслуживания представлены: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адрес Портала МФЦ - http://www.umfc26.ru, адреса электронной почты МФЦ размещены на Портале МФЦ.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Справочная информация подлежит обязательному размещению на официальном сайте министерства и официальных сайтах центров соцобслуживания в сети "Интернет", в федеральной государственной информационной системе "Единый портал государственных и муниципальных услуг (функций)" по адресу www.gosuslugi.ru, в государственной информационной системе Ставропольского края "Портал государственных и муниципальных услуг (функций), </w:t>
      </w:r>
      <w:r>
        <w:lastRenderedPageBreak/>
        <w:t>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 www.gosuslugi26.ru, в государственной информационной системе Ставропольского края "Региональный реестр государственных услуг (функций)" по адресу www.rgis.stavregion.ru (далее соответственно - Единый портал, Региональный портал, Региональный реестр). Министерство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министерства в сети "Интернет", центры соцобслуживания - на официальных сайтах центров соцобслуживания в сети "Интернет" (далее - официальные сайты центров соцобслуживания).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1.3.4. Порядок и способы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края, предоставляющего государственную услугу, в сети "Интернет", а также с использованием Единого портала и Регионального портала.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личном обращении заявителя в министерство, центр соцобслуживания или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письменном обращении заявителя в министерство, центр соцобслуживания или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устном обращении по телефону в министерство, центр соцобслуживания или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обращении в форме электронного документа с использованием электронной почты министерства, центра соцобслуживания или Портала МФЦ;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 использованием сети "Интернет" путем направления обращений на Единый портал и Региональный портал.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1.3.5. Порядок, форма, место размещения и перечень справочной информации, в том числе на стендах,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информационных стендах министерства и центров соцобслуживания в доступных для ознакомления местах и на официальных сайтах министерства и центров соцобслуживания размещается и поддерживается в актуальном состоянии следующая информация: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AA1D82" w:rsidRDefault="00AA1D82">
      <w:pPr>
        <w:pStyle w:val="ConsPlusNormal"/>
        <w:spacing w:before="220"/>
        <w:ind w:firstLine="540"/>
        <w:jc w:val="both"/>
      </w:pPr>
      <w:hyperlink w:anchor="P81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согласно приложению 2 к Административному регламенту;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графики работы министерства, центров соцобслуживания, МФЦ, их почтовые адреса, номера телефонов, адреса электронной почты, по которым заявители могут получать необходимую информацию и документы;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890" w:history="1">
        <w:r>
          <w:rPr>
            <w:color w:val="0000FF"/>
          </w:rPr>
          <w:t>заявления</w:t>
        </w:r>
      </w:hyperlink>
      <w:r>
        <w:t xml:space="preserve"> о выделении оздоровительной путевки на санаторно-курортное лечение на ребенка в санаторий для детей, санаторий и санаторный оздоровительный лагерь </w:t>
      </w:r>
      <w:r>
        <w:lastRenderedPageBreak/>
        <w:t>круглогодичного действия, расположенные на территории Российской Федерации, согласно приложению 3 к Административному регламенту (далее - заявление);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предоставление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Едином портале, Региональном портале и в Региональном реестре размещаются следующие информационные материалы: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полное наименование, полный почтовый адрес и график работы министерства;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справочные телефоны, по которым можно получить информацию по порядку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адреса электронной почты министерства;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1.3.6.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Региональном реестре, размещенная на Едином портале, Региональном портале, официальных сайтах министерства, центров соцобслуживания и МФЦ, предоставляется заявителю бесплатно.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услуги, размещенной на Едином портале, Региональном портале, официальных сайтах министерства, центров соцобслуживания и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ind w:firstLine="540"/>
        <w:jc w:val="both"/>
        <w:outlineLvl w:val="2"/>
      </w:pPr>
      <w:r>
        <w:t>2.1. Наименование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Предоставление оздоровительных путевок на санаторно-курортное лечение детям, проживающим на территории Ставропольского края.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государственную услугу.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Органом, непосредственно предоставляющим государственную услугу, является министерство.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Органами, участвующими в предоставлении государственной услуги, являются центр соцобслуживания или МФЦ по месту жительства ребенка.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Результатом предоставления государственной услуги является: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предоставление путевки;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отказ в предоставлении путевки с направлением заявителю уведомления с указанием причин(ы) отказа.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Решение о предоставлении путевки (об отказе в предоставлении путевки) принимается министерством или уполномоченным им должностным лицом не позднее 5 рабочих дней со дня регистрации в министерстве заявления и прилагаемых к нему копии паспорта, справки с места работы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полученных из центра соцобслуживания.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Выдача путевки осуществляется согласно очередности и профилю санаторно-курортного учреждения за 10 дней до даты заезда в санаторно-курортное учреждение.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Возможность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министерства, на Едином портале, Региональном портале и в Региональном реестре.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Регионального реестра.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2.6.1. Для получения путевки родитель (законный представитель) ребенка обращается в центр соцобслуживания по месту жительства или в МФЦ с заявлением о предоставлении путевки по форме, утверждаемой министерством (далее - заявление), к которому прилагаются: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паспорт или иной документ, удостоверяющий личность родителя (законного представителя), копия с которого снимается по месту предъявления и возвращается заявителю (далее - паспорт, </w:t>
      </w:r>
      <w:r>
        <w:lastRenderedPageBreak/>
        <w:t>копия паспорта);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 (далее - справка с места работы).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Заявитель также вправе самостоятельно представить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jc w:val="both"/>
      </w:pPr>
      <w:r>
        <w:t xml:space="preserve">(пп. 2.6.1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2.6.2. Способ получения заявления о предоставлении государственной услуги, в том числе в электронной форме.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Форму заявления заявитель может получить: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непосредственно в министерстве по адресу: г. Ставрополь, ул. Лермонтова, д. 206а, кабинет N 516;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непосредственно в центре соцобслуживания;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непосредственно в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официальном сайте министерства, на Едином портале или Региональном портале;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информационно-правовых системах "КонсультантПлюс" и "Гарант".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Заявителю обеспечивается возможность выбора способа подачи заявления: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личном обращении в центр соцобслуживания или в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почтовой связью, с использованием средств факсимильной связи;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электронной форме, в том числе с использованием Единого портала или Регионального портала;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Заявление, паспорт, справка с места работы и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могут быть представлены заявителем как в подлинниках, так и в копиях, заверенных в установленном порядке. С подлинников указанных документов министерством, центром соцобслуживания либо МФЦ изготавливаются копии, которые ими заверяются, а подлинники документов возвращаются заявителю.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В случае направления заявления, копии паспорта, справки с места работы и документов, указанных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для получения государственной услуги по почте они должны быть удостоверены в установленном законодательством Российской Федерации порядке.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nformat"/>
        <w:spacing w:before="200"/>
        <w:jc w:val="both"/>
      </w:pPr>
      <w:r>
        <w:lastRenderedPageBreak/>
        <w:t xml:space="preserve">    При  обращении в электронной форме за получением государственной услуги</w:t>
      </w:r>
    </w:p>
    <w:p w:rsidR="00AA1D82" w:rsidRDefault="00AA1D82">
      <w:pPr>
        <w:pStyle w:val="ConsPlusNonformat"/>
        <w:jc w:val="both"/>
      </w:pPr>
      <w:r>
        <w:t>заявление   и   прилагаемые   к  нему  документы  подписываются  тем  видом</w:t>
      </w:r>
    </w:p>
    <w:p w:rsidR="00AA1D82" w:rsidRDefault="00AA1D82">
      <w:pPr>
        <w:pStyle w:val="ConsPlusNonformat"/>
        <w:jc w:val="both"/>
      </w:pPr>
      <w:r>
        <w:t>электронной   подписи,  допустимость  использования   которой   установлена</w:t>
      </w:r>
    </w:p>
    <w:p w:rsidR="00AA1D82" w:rsidRDefault="00AA1D82">
      <w:pPr>
        <w:pStyle w:val="ConsPlusNonformat"/>
        <w:jc w:val="both"/>
      </w:pPr>
      <w:r>
        <w:t xml:space="preserve">           1       2</w:t>
      </w:r>
    </w:p>
    <w:p w:rsidR="00AA1D82" w:rsidRDefault="00AA1D82">
      <w:pPr>
        <w:pStyle w:val="ConsPlusNonformat"/>
        <w:jc w:val="both"/>
      </w:pPr>
      <w:hyperlink r:id="rId31" w:history="1">
        <w:r>
          <w:rPr>
            <w:color w:val="0000FF"/>
          </w:rPr>
          <w:t>статьей  21</w:t>
        </w:r>
      </w:hyperlink>
      <w:r>
        <w:t xml:space="preserve">   и  </w:t>
      </w:r>
      <w:hyperlink r:id="rId32" w:history="1">
        <w:r>
          <w:rPr>
            <w:color w:val="0000FF"/>
          </w:rPr>
          <w:t>21</w:t>
        </w:r>
      </w:hyperlink>
      <w:r>
        <w:t xml:space="preserve">   Федерального  закона  "Об  организации предоставления</w:t>
      </w:r>
    </w:p>
    <w:p w:rsidR="00AA1D82" w:rsidRDefault="00AA1D82">
      <w:pPr>
        <w:pStyle w:val="ConsPlusNonformat"/>
        <w:jc w:val="both"/>
      </w:pPr>
      <w:r>
        <w:t xml:space="preserve">государственных   и   муниципальных   услуг"   и  Федерального  </w:t>
      </w:r>
      <w:hyperlink r:id="rId33" w:history="1">
        <w:r>
          <w:rPr>
            <w:color w:val="0000FF"/>
          </w:rPr>
          <w:t>закона</w:t>
        </w:r>
      </w:hyperlink>
      <w:r>
        <w:t xml:space="preserve">  "Об</w:t>
      </w:r>
    </w:p>
    <w:p w:rsidR="00AA1D82" w:rsidRDefault="00AA1D82">
      <w:pPr>
        <w:pStyle w:val="ConsPlusNonformat"/>
        <w:jc w:val="both"/>
      </w:pPr>
      <w:r>
        <w:t>электронной подписи".</w:t>
      </w:r>
    </w:p>
    <w:p w:rsidR="00AA1D82" w:rsidRDefault="00AA1D82">
      <w:pPr>
        <w:pStyle w:val="ConsPlusNormal"/>
        <w:ind w:firstLine="540"/>
        <w:jc w:val="both"/>
      </w:pPr>
      <w:r>
        <w:t xml:space="preserve"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4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5" w:name="P153"/>
      <w:bookmarkEnd w:id="5"/>
      <w: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заявление, копия паспорта, справка с места работы и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необходимые для предоставления услуги в электронной форме, направляются заявителем в центры соцобслуживания в порядке, установленном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Центры соцобслуживания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bookmarkStart w:id="6" w:name="P157"/>
      <w:bookmarkEnd w:id="6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Центр соцобслуживания в течение 2 рабочих дней со дня регистрации заявления запрашивает в рамках межведомственного информационного взаимодействия в государственных </w:t>
      </w:r>
      <w:r>
        <w:lastRenderedPageBreak/>
        <w:t>органах и органах местного самоуправления муниципальных образований Ставропольского края документы (сведения), в распоряжении которых они находятся: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а) в медицинских организациях государственной системы здравоохранения Ставропольского края - справку для получения путевки по </w:t>
      </w:r>
      <w:hyperlink r:id="rId37" w:history="1">
        <w:r>
          <w:rPr>
            <w:color w:val="0000FF"/>
          </w:rPr>
          <w:t>форме N 070/у</w:t>
        </w:r>
      </w:hyperlink>
      <w:r>
        <w:t>, выданную медицинской организацией по месту жительства ребенка;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б) из Единой государственной информационной системы социального обеспечения - сведения из решения органа опеки и попечительства об установлении опеки (попечительства) над ребенком или о создании приемной семьи - на ребенка, находящегося под опекой (попечительством) или в приемной семье;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в) из Единого государственного реестра записей актов гражданского состояния: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сведения о рождении (усыновлении) ребенка;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сведения, подтверждающие родственные отношения (степень родства) между ребенком и родителем (законным представителем), обратившимся за предоставлением путевки (в случае перемены фамилии, имени, отчества (при наличии) родителя и (или) ребенка):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 государственной регистрации перемены имени.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Межведомственный запрос направляется центром соцобслуживания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указанные документы одновременно с документами, указанными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неудобства;</w:t>
      </w:r>
    </w:p>
    <w:p w:rsidR="00AA1D82" w:rsidRDefault="00AA1D82">
      <w:pPr>
        <w:pStyle w:val="ConsPlusNonformat"/>
        <w:spacing w:before="200"/>
        <w:jc w:val="both"/>
      </w:pPr>
      <w:r>
        <w:t xml:space="preserve">    предоставления   на   бумажном   носителе   документов   и  информации,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    2</w:t>
      </w:r>
    </w:p>
    <w:p w:rsidR="00AA1D82" w:rsidRDefault="00AA1D82">
      <w:pPr>
        <w:pStyle w:val="ConsPlusNonformat"/>
        <w:jc w:val="both"/>
      </w:pPr>
      <w:r>
        <w:t xml:space="preserve">электронные  образы которых ранее были заверены в соответствии с </w:t>
      </w:r>
      <w:hyperlink r:id="rId39" w:history="1">
        <w:r>
          <w:rPr>
            <w:color w:val="0000FF"/>
          </w:rPr>
          <w:t>пунктом 7</w:t>
        </w:r>
      </w:hyperlink>
    </w:p>
    <w:p w:rsidR="00AA1D82" w:rsidRDefault="00AA1D82">
      <w:pPr>
        <w:pStyle w:val="ConsPlusNonformat"/>
        <w:jc w:val="both"/>
      </w:pPr>
      <w:r>
        <w:t>части  1  статьи  16  Федерального  закона  "Об  организации предоставления</w:t>
      </w:r>
    </w:p>
    <w:p w:rsidR="00AA1D82" w:rsidRDefault="00AA1D82">
      <w:pPr>
        <w:pStyle w:val="ConsPlusNonformat"/>
        <w:jc w:val="both"/>
      </w:pPr>
      <w:r>
        <w:t>государственных  и  муниципальных  услуг",  за  исключением  случаев,  если</w:t>
      </w:r>
    </w:p>
    <w:p w:rsidR="00AA1D82" w:rsidRDefault="00AA1D82">
      <w:pPr>
        <w:pStyle w:val="ConsPlusNonformat"/>
        <w:jc w:val="both"/>
      </w:pPr>
      <w:r>
        <w:t>нанесение  отметок  на такие документы либо их изъятие является необходимым</w:t>
      </w:r>
    </w:p>
    <w:p w:rsidR="00AA1D82" w:rsidRDefault="00AA1D82">
      <w:pPr>
        <w:pStyle w:val="ConsPlusNonformat"/>
        <w:jc w:val="both"/>
      </w:pPr>
      <w:r>
        <w:t>условием   предоставления   государственной   услуги,   и   иных   случаев,</w:t>
      </w:r>
    </w:p>
    <w:p w:rsidR="00AA1D82" w:rsidRDefault="00AA1D82">
      <w:pPr>
        <w:pStyle w:val="ConsPlusNonformat"/>
        <w:jc w:val="both"/>
      </w:pPr>
      <w:r>
        <w:t>установленных федеральными законами.</w:t>
      </w:r>
    </w:p>
    <w:p w:rsidR="00AA1D82" w:rsidRDefault="00AA1D82">
      <w:pPr>
        <w:pStyle w:val="ConsPlusNormal"/>
        <w:jc w:val="both"/>
      </w:pPr>
      <w:r>
        <w:t xml:space="preserve">(п. 2.7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2.8.1. Основания для отказа в приеме документов, необходимых для предоставления государственной услуги: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отсутствие документа, подтверждающего полномочия заявителя;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документы исполнены цветными чернилами (пастой), кроме синих или черных, или карандашом;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документы имеют серьезные повреждения, наличие которых не позволяет однозначно истолковать их содержание;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документах фамилии, имена, отчества (при наличии) граждан указаны не полностью (фамилия, инициалы);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</w:t>
      </w:r>
      <w:r>
        <w:lastRenderedPageBreak/>
        <w:t>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копии документов не заверены в установленном порядке (при направлении документов по почте);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заявителем не представлены документы, предусмотренные </w:t>
      </w:r>
      <w:hyperlink w:anchor="P121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23" w:history="1">
        <w:r>
          <w:rPr>
            <w:color w:val="0000FF"/>
          </w:rPr>
          <w:t>третьим подпункта 2.6.1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с использованием Единого портала и Регионального портала являются: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наличие противоречивых сведений в представленных документах и электронной форме заявления;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некорректное заполнение обязательных полей в электронной форме запроса на Едином портале и Региональном портале;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запрос (заявление) и иные документы в электронной форме подписаны с использованием электронной подписи, не принадлежащей заявителю;</w:t>
      </w:r>
    </w:p>
    <w:p w:rsidR="00AA1D82" w:rsidRDefault="00AA1D82">
      <w:pPr>
        <w:pStyle w:val="ConsPlusNonformat"/>
        <w:spacing w:before="200"/>
        <w:jc w:val="both"/>
      </w:pPr>
      <w:r>
        <w:t xml:space="preserve">    документы    подписаны   электронной   подписью,   не   соответствующей</w:t>
      </w:r>
    </w:p>
    <w:p w:rsidR="00AA1D82" w:rsidRDefault="00AA1D82">
      <w:pPr>
        <w:pStyle w:val="ConsPlusNonformat"/>
        <w:jc w:val="both"/>
      </w:pPr>
      <w:r>
        <w:t xml:space="preserve">                         1        2</w:t>
      </w:r>
    </w:p>
    <w:p w:rsidR="00AA1D82" w:rsidRDefault="00AA1D82">
      <w:pPr>
        <w:pStyle w:val="ConsPlusNonformat"/>
        <w:jc w:val="both"/>
      </w:pPr>
      <w:r>
        <w:t xml:space="preserve">требованиям   </w:t>
      </w:r>
      <w:hyperlink r:id="rId43" w:history="1">
        <w:r>
          <w:rPr>
            <w:color w:val="0000FF"/>
          </w:rPr>
          <w:t>статей   21</w:t>
        </w:r>
      </w:hyperlink>
      <w:r>
        <w:t xml:space="preserve">    и  </w:t>
      </w:r>
      <w:hyperlink r:id="rId44" w:history="1">
        <w:r>
          <w:rPr>
            <w:color w:val="0000FF"/>
          </w:rPr>
          <w:t>21</w:t>
        </w:r>
      </w:hyperlink>
      <w:r>
        <w:t xml:space="preserve">   Федерального  закона  "Об  организации</w:t>
      </w:r>
    </w:p>
    <w:p w:rsidR="00AA1D82" w:rsidRDefault="00AA1D82">
      <w:pPr>
        <w:pStyle w:val="ConsPlusNonformat"/>
        <w:jc w:val="both"/>
      </w:pPr>
      <w:r>
        <w:t xml:space="preserve">предоставления государственных и муниципальных услуг" и Федеральному </w:t>
      </w:r>
      <w:hyperlink r:id="rId45" w:history="1">
        <w:r>
          <w:rPr>
            <w:color w:val="0000FF"/>
          </w:rPr>
          <w:t>закону</w:t>
        </w:r>
      </w:hyperlink>
    </w:p>
    <w:p w:rsidR="00AA1D82" w:rsidRDefault="00AA1D82">
      <w:pPr>
        <w:pStyle w:val="ConsPlusNonformat"/>
        <w:jc w:val="both"/>
      </w:pPr>
      <w:r>
        <w:t>"Об электронной подписи".</w:t>
      </w:r>
    </w:p>
    <w:p w:rsidR="00AA1D82" w:rsidRDefault="00AA1D82">
      <w:pPr>
        <w:pStyle w:val="ConsPlusNormal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официальных сайтах министерства, центров соцобслуживания и МФЦ.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2.9.1.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предусмотрено.</w:t>
      </w:r>
    </w:p>
    <w:p w:rsidR="00AA1D82" w:rsidRDefault="00AA1D82">
      <w:pPr>
        <w:pStyle w:val="ConsPlusNormal"/>
        <w:spacing w:before="220"/>
        <w:ind w:firstLine="540"/>
        <w:jc w:val="both"/>
      </w:pPr>
      <w:bookmarkStart w:id="9" w:name="P211"/>
      <w:bookmarkEnd w:id="9"/>
      <w:r>
        <w:t>2.9.2. Решение об отказе в предоставлении государственной услуги принимается министерством в случае, если: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документы, представленные в соответствии с </w:t>
      </w:r>
      <w:hyperlink w:anchor="P121" w:history="1">
        <w:r>
          <w:rPr>
            <w:color w:val="0000FF"/>
          </w:rPr>
          <w:t>подпунктом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не подтверждают право ребенка на получение путевки;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заявителю в течение данного календарного года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специалиста центра соцобслуживания, плата с заявителя не взимается.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Необходимые и обязательные услуги для предоставления государственной услуги не предусмотрены.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Время ожидания в очереди для подачи документов и получения результата услуги не превышает 15 минут.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при личном посещении заявителем регистрируется в течение 15 минут в день поступления заявления.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услуги, поступившее в форме почтового отправления, регистрируется в день поступления.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услуги, поступившее в электронной форме, распечатывается на бумажном носителе и регистрируется в день поступления.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обращения в МФЦ заявление регистрируется в день его поступления в установленном МФЦ порядке.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lastRenderedPageBreak/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Площадь мест ожидания зависит от количества заявителей, ежедневно обращающихся в министерство, центр соцобслуживания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государственного служащего министерства, специалиста центра соцобслуживания (далее - специалист), осуществляющего предоставление государственной услуги.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 с заявителями.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Вход в здание оборудуется информационной табличкой (вывеской), содержащей информацию о центре соцобслуживания и графике его работы.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Помещения должны соответствовать требованиям санитарного законодательства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Помещения МФЦ должны соответствовать требованиям, установленным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МФЦ предоставления государственных и муниципальных услуг".</w:t>
      </w:r>
    </w:p>
    <w:p w:rsidR="00AA1D82" w:rsidRDefault="00AA1D82">
      <w:pPr>
        <w:pStyle w:val="ConsPlusNonformat"/>
        <w:spacing w:before="200"/>
        <w:jc w:val="both"/>
      </w:pPr>
      <w:r>
        <w:t xml:space="preserve">    2.16.  Показатели  доступности и качества государственной услуги, в том</w:t>
      </w:r>
    </w:p>
    <w:p w:rsidR="00AA1D82" w:rsidRDefault="00AA1D82">
      <w:pPr>
        <w:pStyle w:val="ConsPlusNonformat"/>
        <w:jc w:val="both"/>
      </w:pPr>
      <w:r>
        <w:t>числе   количество  взаимодействия  заявителя  с  должностными  лицами  при</w:t>
      </w:r>
    </w:p>
    <w:p w:rsidR="00AA1D82" w:rsidRDefault="00AA1D82">
      <w:pPr>
        <w:pStyle w:val="ConsPlusNonformat"/>
        <w:jc w:val="both"/>
      </w:pPr>
      <w:r>
        <w:t>предоставлении  государственной  услуги и их продолжительность, возможность</w:t>
      </w:r>
    </w:p>
    <w:p w:rsidR="00AA1D82" w:rsidRDefault="00AA1D82">
      <w:pPr>
        <w:pStyle w:val="ConsPlusNonformat"/>
        <w:jc w:val="both"/>
      </w:pPr>
      <w:r>
        <w:t>получения  информации  о  ходе предоставления государственной услуги, в том</w:t>
      </w:r>
    </w:p>
    <w:p w:rsidR="00AA1D82" w:rsidRDefault="00AA1D82">
      <w:pPr>
        <w:pStyle w:val="ConsPlusNonformat"/>
        <w:jc w:val="both"/>
      </w:pPr>
      <w:r>
        <w:t>числе    с    использованием   информационно-коммуникационных   технологий,</w:t>
      </w:r>
    </w:p>
    <w:p w:rsidR="00AA1D82" w:rsidRDefault="00AA1D82">
      <w:pPr>
        <w:pStyle w:val="ConsPlusNonformat"/>
        <w:jc w:val="both"/>
      </w:pPr>
      <w:r>
        <w:t>возможность  либо  невозможность  получения государственной услуги в МФЦ (в</w:t>
      </w:r>
    </w:p>
    <w:p w:rsidR="00AA1D82" w:rsidRDefault="00AA1D82">
      <w:pPr>
        <w:pStyle w:val="ConsPlusNonformat"/>
        <w:jc w:val="both"/>
      </w:pPr>
      <w:r>
        <w:t>том  числе  в  полном объеме), в любом территориальном подразделении органа</w:t>
      </w:r>
    </w:p>
    <w:p w:rsidR="00AA1D82" w:rsidRDefault="00AA1D82">
      <w:pPr>
        <w:pStyle w:val="ConsPlusNonformat"/>
        <w:jc w:val="both"/>
      </w:pPr>
      <w:r>
        <w:t>исполнительной  власти  края,  предоставляющего  государственную услугу, по</w:t>
      </w:r>
    </w:p>
    <w:p w:rsidR="00AA1D82" w:rsidRDefault="00AA1D82">
      <w:pPr>
        <w:pStyle w:val="ConsPlusNonformat"/>
        <w:jc w:val="both"/>
      </w:pPr>
      <w:r>
        <w:t>выбору   заявителя  (экстерриториальный  принцип),  посредством  запроса  о</w:t>
      </w:r>
    </w:p>
    <w:p w:rsidR="00AA1D82" w:rsidRDefault="00AA1D82">
      <w:pPr>
        <w:pStyle w:val="ConsPlusNonformat"/>
        <w:jc w:val="both"/>
      </w:pPr>
      <w:r>
        <w:t>предоставлении  нескольких  государственных  и  (или) муниципальных услуг в</w:t>
      </w:r>
    </w:p>
    <w:p w:rsidR="00AA1D82" w:rsidRDefault="00AA1D82">
      <w:pPr>
        <w:pStyle w:val="ConsPlusNonformat"/>
        <w:jc w:val="both"/>
      </w:pPr>
      <w:r>
        <w:t xml:space="preserve">                                  1</w:t>
      </w:r>
    </w:p>
    <w:p w:rsidR="00AA1D82" w:rsidRDefault="00AA1D82">
      <w:pPr>
        <w:pStyle w:val="ConsPlusNonformat"/>
        <w:jc w:val="both"/>
      </w:pPr>
      <w:r>
        <w:t xml:space="preserve">МФЦ,  предусмотренного  </w:t>
      </w:r>
      <w:hyperlink r:id="rId55" w:history="1">
        <w:r>
          <w:rPr>
            <w:color w:val="0000FF"/>
          </w:rPr>
          <w:t>статьей 15</w:t>
        </w:r>
      </w:hyperlink>
      <w:r>
        <w:t xml:space="preserve">  Федерального   закона  "Об  организации</w:t>
      </w:r>
    </w:p>
    <w:p w:rsidR="00AA1D82" w:rsidRDefault="00AA1D82">
      <w:pPr>
        <w:pStyle w:val="ConsPlusNonformat"/>
        <w:jc w:val="both"/>
      </w:pPr>
      <w:r>
        <w:t>предоставления  государственных и муниципальных услуг" (далее - комплексный</w:t>
      </w:r>
    </w:p>
    <w:p w:rsidR="00AA1D82" w:rsidRDefault="00AA1D82">
      <w:pPr>
        <w:pStyle w:val="ConsPlusNonformat"/>
        <w:jc w:val="both"/>
      </w:pPr>
      <w:r>
        <w:t>запрос).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1) своевременность (Св):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Св = Установленный регламентом срок / Время, фактически затраченное на предоставление услуги x 100%.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2) доступность (Дос):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Дос = Д</w:t>
      </w:r>
      <w:r>
        <w:rPr>
          <w:vertAlign w:val="subscript"/>
        </w:rPr>
        <w:t>тел</w:t>
      </w:r>
      <w:r>
        <w:t xml:space="preserve"> + Д</w:t>
      </w:r>
      <w:r>
        <w:rPr>
          <w:vertAlign w:val="subscript"/>
        </w:rPr>
        <w:t>врем</w:t>
      </w:r>
      <w:r>
        <w:t xml:space="preserve"> + Д</w:t>
      </w:r>
      <w:r>
        <w:rPr>
          <w:vertAlign w:val="subscript"/>
        </w:rPr>
        <w:t>б/б с</w:t>
      </w:r>
      <w:r>
        <w:t xml:space="preserve"> + Д</w:t>
      </w:r>
      <w:r>
        <w:rPr>
          <w:vertAlign w:val="subscript"/>
        </w:rPr>
        <w:t>эл</w:t>
      </w:r>
      <w:r>
        <w:t xml:space="preserve"> + Д</w:t>
      </w:r>
      <w:r>
        <w:rPr>
          <w:vertAlign w:val="subscript"/>
        </w:rPr>
        <w:t>инф</w:t>
      </w:r>
      <w:r>
        <w:t xml:space="preserve"> + Д</w:t>
      </w:r>
      <w:r>
        <w:rPr>
          <w:vertAlign w:val="subscript"/>
        </w:rPr>
        <w:t>жит</w:t>
      </w:r>
      <w:r>
        <w:t xml:space="preserve"> + Д</w:t>
      </w:r>
      <w:r>
        <w:rPr>
          <w:vertAlign w:val="subscript"/>
        </w:rPr>
        <w:t>мфц</w:t>
      </w:r>
      <w:r>
        <w:t xml:space="preserve"> + Д</w:t>
      </w:r>
      <w:r>
        <w:rPr>
          <w:vertAlign w:val="subscript"/>
        </w:rPr>
        <w:t>экстер</w:t>
      </w:r>
      <w:r>
        <w:t>,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где: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- наличие возможности записаться на прием по телефону: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5% - можно записаться на прием по телефону;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0% - нельзя записаться на прием по телефону.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- возможность прийти на прием в нерабочее время: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= 10% - прием (выдача) документов осуществляется без перерыва на обед (5%) и в выходной день (5%).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Д</w:t>
      </w:r>
      <w:r>
        <w:rPr>
          <w:vertAlign w:val="subscript"/>
        </w:rPr>
        <w:t>б/б с</w:t>
      </w:r>
      <w:r>
        <w:t xml:space="preserve"> - наличие безбарьерной среды: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10% - от тротуара до места приема можно проехать на коляске;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5% - от тротуара до места приема можно проехать на коляске с посторонней помощью 1 человека;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0% - от тротуара до места приема нельзя проехать на коляске.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- наличие возможности подать заявление в электронном виде: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10% - можно подать заявление в электронном виде;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0% - нельзя подать заявление в электронном виде.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- доступность информации о предоставлении услуги: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- возможность подать заявление, документы и получить результат услуги по месту жительства: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0% - нельзя подать заявление, документы и получить результат услуги по месту жительства.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возможность подачи документов, необходимых для предоставления государственной услуги, в МФЦ: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- 15% при наличии возможности подачи документов, необходимых для предоставления государственной услуги, в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- наличие возможности подать заявление по экстерриториальному типу: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10% - государственная услуга предоставляется по экстерриториальному типу;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0% - государственная услуга не предоставляется по экстерриториальному типу.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3) качество (Кач):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Кач = К</w:t>
      </w:r>
      <w:r>
        <w:rPr>
          <w:vertAlign w:val="subscript"/>
        </w:rPr>
        <w:t>докум</w:t>
      </w:r>
      <w:r>
        <w:t xml:space="preserve"> + К</w:t>
      </w:r>
      <w:r>
        <w:rPr>
          <w:vertAlign w:val="subscript"/>
        </w:rPr>
        <w:t>обслуж</w:t>
      </w:r>
      <w:r>
        <w:t xml:space="preserve"> + К</w:t>
      </w:r>
      <w:r>
        <w:rPr>
          <w:vertAlign w:val="subscript"/>
        </w:rPr>
        <w:t>обмен</w:t>
      </w:r>
      <w:r>
        <w:t xml:space="preserve"> + К</w:t>
      </w:r>
      <w:r>
        <w:rPr>
          <w:vertAlign w:val="subscript"/>
        </w:rPr>
        <w:t>факт</w:t>
      </w:r>
      <w:r>
        <w:t xml:space="preserve"> + К</w:t>
      </w:r>
      <w:r>
        <w:rPr>
          <w:vertAlign w:val="subscript"/>
        </w:rPr>
        <w:t>взаим</w:t>
      </w:r>
      <w:r>
        <w:t xml:space="preserve"> + К</w:t>
      </w:r>
      <w:r>
        <w:rPr>
          <w:vertAlign w:val="subscript"/>
        </w:rPr>
        <w:t>прод</w:t>
      </w:r>
      <w:r>
        <w:t>,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lastRenderedPageBreak/>
        <w:t>где: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докум</w:t>
      </w:r>
      <w:r>
        <w:t xml:space="preserve"> = количество принятых документов (с учетом уже имеющихся в центре соцобслуживания) / количество предусмотренных регламентом документов x 100%.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- качество обслуживания при предоставлении государственной услуги: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обмен</w:t>
      </w:r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Значение показателя 100% говорит о том, что услуга предоставляется в строгом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- количество взаимодействий заявителя с должностными лицами, предоставляющими государственную услугу: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4) удовлетворенность (Уд):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Уд = 100% - К</w:t>
      </w:r>
      <w:r>
        <w:rPr>
          <w:vertAlign w:val="subscript"/>
        </w:rPr>
        <w:t>обж</w:t>
      </w:r>
      <w:r>
        <w:t xml:space="preserve"> / К</w:t>
      </w:r>
      <w:r>
        <w:rPr>
          <w:vertAlign w:val="subscript"/>
        </w:rPr>
        <w:t>заяв</w:t>
      </w:r>
      <w:r>
        <w:t xml:space="preserve"> x 100%,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</w:pPr>
      <w:r>
        <w:t>где: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обж</w:t>
      </w:r>
      <w:r>
        <w:t xml:space="preserve"> - количество обжалований при предоставлении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заяв</w:t>
      </w:r>
      <w:r>
        <w:t xml:space="preserve"> - количество заявителей.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процессе предоставления государственной услуги заявитель вправе обращаться в министерство, центр соцобслуживания либо МФЦ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экстерриториальному принципу многофункциональным центром.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Особенности предоставления государственной услуги по экстерриториальному принципу отсутствуют.</w:t>
      </w:r>
    </w:p>
    <w:p w:rsidR="00AA1D82" w:rsidRDefault="00AA1D82">
      <w:pPr>
        <w:pStyle w:val="ConsPlusNonformat"/>
        <w:spacing w:before="200"/>
        <w:jc w:val="both"/>
      </w:pPr>
      <w:r>
        <w:t xml:space="preserve">    При  обращении  в  форме  электронного  документа  посредством  Единого</w:t>
      </w:r>
    </w:p>
    <w:p w:rsidR="00AA1D82" w:rsidRDefault="00AA1D82">
      <w:pPr>
        <w:pStyle w:val="ConsPlusNonformat"/>
        <w:jc w:val="both"/>
      </w:pPr>
      <w:r>
        <w:t>портала  в целях получения информации заявителем по вопросам предоставления</w:t>
      </w:r>
    </w:p>
    <w:p w:rsidR="00AA1D82" w:rsidRDefault="00AA1D82">
      <w:pPr>
        <w:pStyle w:val="ConsPlusNonformat"/>
        <w:jc w:val="both"/>
      </w:pPr>
      <w:r>
        <w:t>государственной   услуги,   а   также   сведений   о   ходе  предоставления</w:t>
      </w:r>
    </w:p>
    <w:p w:rsidR="00AA1D82" w:rsidRDefault="00AA1D82">
      <w:pPr>
        <w:pStyle w:val="ConsPlusNonformat"/>
        <w:jc w:val="both"/>
      </w:pPr>
      <w:r>
        <w:t>государственной   услуги   используется   простая   электронная  подпись  в</w:t>
      </w:r>
    </w:p>
    <w:p w:rsidR="00AA1D82" w:rsidRDefault="00AA1D82">
      <w:pPr>
        <w:pStyle w:val="ConsPlusNonformat"/>
        <w:jc w:val="both"/>
      </w:pPr>
      <w:r>
        <w:t xml:space="preserve">соответствии   с  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  определения   видов   электронной   подписи,</w:t>
      </w:r>
    </w:p>
    <w:p w:rsidR="00AA1D82" w:rsidRDefault="00AA1D82">
      <w:pPr>
        <w:pStyle w:val="ConsPlusNonformat"/>
        <w:jc w:val="both"/>
      </w:pPr>
      <w:r>
        <w:t>использование    которых    допускается   при   обращении   за   получением</w:t>
      </w:r>
    </w:p>
    <w:p w:rsidR="00AA1D82" w:rsidRDefault="00AA1D82">
      <w:pPr>
        <w:pStyle w:val="ConsPlusNonformat"/>
        <w:jc w:val="both"/>
      </w:pPr>
      <w:r>
        <w:t>государственных   и   муниципальных   услуг,  утвержденными  постановлением</w:t>
      </w:r>
    </w:p>
    <w:p w:rsidR="00AA1D82" w:rsidRDefault="00AA1D82">
      <w:pPr>
        <w:pStyle w:val="ConsPlusNonformat"/>
        <w:jc w:val="both"/>
      </w:pPr>
      <w:r>
        <w:t>Правительства  Российской  Федерации  от  25  июня  2012  г. N 634 "О видах</w:t>
      </w:r>
    </w:p>
    <w:p w:rsidR="00AA1D82" w:rsidRDefault="00AA1D82">
      <w:pPr>
        <w:pStyle w:val="ConsPlusNonformat"/>
        <w:jc w:val="both"/>
      </w:pPr>
      <w:r>
        <w:t>электронной  подписи,  использование  которых  допускается при обращении за</w:t>
      </w:r>
    </w:p>
    <w:p w:rsidR="00AA1D82" w:rsidRDefault="00AA1D82">
      <w:pPr>
        <w:pStyle w:val="ConsPlusNonformat"/>
        <w:jc w:val="both"/>
      </w:pPr>
      <w:r>
        <w:t>получением   государственных   и   муниципальных услуг",   и   требованиями</w:t>
      </w:r>
    </w:p>
    <w:p w:rsidR="00AA1D82" w:rsidRDefault="00AA1D82">
      <w:pPr>
        <w:pStyle w:val="ConsPlusNonformat"/>
        <w:jc w:val="both"/>
      </w:pPr>
      <w:r>
        <w:t xml:space="preserve">         1        2</w:t>
      </w:r>
    </w:p>
    <w:p w:rsidR="00AA1D82" w:rsidRDefault="00AA1D82">
      <w:pPr>
        <w:pStyle w:val="ConsPlusNonformat"/>
        <w:jc w:val="both"/>
      </w:pPr>
      <w:hyperlink r:id="rId59" w:history="1">
        <w:r>
          <w:rPr>
            <w:color w:val="0000FF"/>
          </w:rPr>
          <w:t>статей 21</w:t>
        </w:r>
      </w:hyperlink>
      <w:r>
        <w:t xml:space="preserve">   и   </w:t>
      </w:r>
      <w:hyperlink r:id="rId60" w:history="1">
        <w:r>
          <w:rPr>
            <w:color w:val="0000FF"/>
          </w:rPr>
          <w:t>21</w:t>
        </w:r>
      </w:hyperlink>
      <w:r>
        <w:t xml:space="preserve">   Федерального закона   "Об  организации  предоставления</w:t>
      </w:r>
    </w:p>
    <w:p w:rsidR="00AA1D82" w:rsidRDefault="00AA1D82">
      <w:pPr>
        <w:pStyle w:val="ConsPlusNonformat"/>
        <w:jc w:val="both"/>
      </w:pPr>
      <w:r>
        <w:t>государственных и муниципальных услуг".</w:t>
      </w:r>
    </w:p>
    <w:p w:rsidR="00AA1D82" w:rsidRDefault="00AA1D82">
      <w:pPr>
        <w:pStyle w:val="ConsPlusNonformat"/>
        <w:jc w:val="both"/>
      </w:pPr>
      <w:r>
        <w:t xml:space="preserve">    2.18.   Случаи   и  порядок  предоставления  государственной  услуги  в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    3</w:t>
      </w:r>
    </w:p>
    <w:p w:rsidR="00AA1D82" w:rsidRDefault="00AA1D82">
      <w:pPr>
        <w:pStyle w:val="ConsPlusNonformat"/>
        <w:jc w:val="both"/>
      </w:pPr>
      <w:r>
        <w:t xml:space="preserve">упреждающем   (проактивном)  режиме  в  соответствии  с  </w:t>
      </w:r>
      <w:hyperlink r:id="rId61" w:history="1">
        <w:r>
          <w:rPr>
            <w:color w:val="0000FF"/>
          </w:rPr>
          <w:t>частью 1 статьи 7</w:t>
        </w:r>
      </w:hyperlink>
    </w:p>
    <w:p w:rsidR="00AA1D82" w:rsidRDefault="00AA1D82">
      <w:pPr>
        <w:pStyle w:val="ConsPlusNonformat"/>
        <w:jc w:val="both"/>
      </w:pPr>
      <w:r>
        <w:t>Федерального   закона  "Об  организации  предоставления  государственных  и</w:t>
      </w:r>
    </w:p>
    <w:p w:rsidR="00AA1D82" w:rsidRDefault="00AA1D82">
      <w:pPr>
        <w:pStyle w:val="ConsPlusNonformat"/>
        <w:jc w:val="both"/>
      </w:pPr>
      <w:r>
        <w:t>муниципальных услуг".</w:t>
      </w:r>
    </w:p>
    <w:p w:rsidR="00AA1D82" w:rsidRDefault="00AA1D82">
      <w:pPr>
        <w:pStyle w:val="ConsPlusNormal"/>
        <w:ind w:firstLine="540"/>
        <w:jc w:val="both"/>
      </w:pPr>
      <w:r>
        <w:t>Предоставление государственной услуги в упреждающем (проактивном) режиме не предусмотрено.</w:t>
      </w:r>
    </w:p>
    <w:p w:rsidR="00AA1D82" w:rsidRDefault="00AA1D82">
      <w:pPr>
        <w:pStyle w:val="ConsPlusNormal"/>
        <w:jc w:val="both"/>
      </w:pPr>
      <w:r>
        <w:t xml:space="preserve">(п. 2.18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A1D82" w:rsidRDefault="00AA1D8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A1D82" w:rsidRDefault="00AA1D82">
      <w:pPr>
        <w:pStyle w:val="ConsPlusTitle"/>
        <w:jc w:val="center"/>
      </w:pPr>
      <w:r>
        <w:t>их выполнения, в том числе особенности выполнения</w:t>
      </w:r>
    </w:p>
    <w:p w:rsidR="00AA1D82" w:rsidRDefault="00AA1D8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AA1D82" w:rsidRDefault="00AA1D8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AA1D82" w:rsidRDefault="00AA1D82">
      <w:pPr>
        <w:pStyle w:val="ConsPlusTitle"/>
        <w:jc w:val="center"/>
      </w:pPr>
      <w:r>
        <w:t>в многофункциональных центрах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ind w:firstLine="540"/>
        <w:jc w:val="both"/>
        <w:outlineLvl w:val="2"/>
      </w:pPr>
      <w: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информирование и консультирование заявителя по вопросу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прием и регистрацию заявления и документов на предоставление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AA1D82" w:rsidRDefault="00AA1D8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формирование личного дела заявителя и его направление в министерство;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проверку права заявителя и принятие решения о предоставлении (об отказе в предоставлении)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государственной услуги и уведомление заявителя о принятом решении;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выдачу путевки;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AA1D82" w:rsidRDefault="00AA1D82">
      <w:pPr>
        <w:pStyle w:val="ConsPlusNormal"/>
        <w:spacing w:before="220"/>
        <w:ind w:firstLine="540"/>
        <w:jc w:val="both"/>
      </w:pPr>
      <w:hyperlink w:anchor="P81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приведена в приложении 2 к настоящему Административному регламенту.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3.2.1. Информирование и консультирование заявителя по вопросу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заявителя за информацией и консультацией по вопросу предоставления государственной услуги в порядке, предусмотренном </w:t>
      </w:r>
      <w:hyperlink w:anchor="P76" w:history="1">
        <w:r>
          <w:rPr>
            <w:color w:val="0000FF"/>
          </w:rPr>
          <w:t>подпунктом 1.3.4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разъяснение порядка, условий и срока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выдачу формы заявления и списка документов, необходимых для предоставления государственной услуги;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разъяснение порядка заполнения заявления, порядка сбора необходимых документов и требований, предъявляемых к ним.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Информирование заявителей о порядке и сроке предоставления государственной услуги при личном обращении или обращении посредством телефонной связи осуществляется в день обращения заявителя.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В случае обращения заявителя за информацией о порядке и сроке предоставления государственной услуги лично или посредством телефонной связи максимальный срок </w:t>
      </w:r>
      <w:r>
        <w:lastRenderedPageBreak/>
        <w:t>выполнения данной административной процедуры составляет не более 20 минут.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поступлении обращения заявителя за информацией о порядке и сроке предоставления государственной услуги в письменном виде данное обращение регистрируется в день его поступления.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поступления обращения заявителя за информацией о порядке и сроке предоставления государственной услуги в письменном виде максимальный срок направления ответа заявителю составляет не более 20 календарных дней со дня поступления такого обращения.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обращении заявителя за информацией о порядке предоставления государственной услуги посредством использования Регионального портала и Единого портала данная информация отображается на странице Регионального портала и Единого портала в течение 1 рабочего дня со дня поступления обращения заявителя.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25.01.2022 N 42.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обращении на электронную почту министерства, центров соцобслуживания информирование осуществляется в день обращения заявителя.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Ответственными за выполнение данной административной процедуры являются должностные лица министерства, центра соцобслуживания, осуществляющие информирование и консультирование заявителей о порядке и сроке предоставления государственной услуги.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 о предоставлении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 в зависимости от способа обращения: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лично при посещении министерства, центра соцобслуживания или МФЦ;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письменном виде по адресу указанному в почтовом отправлении;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форме электронного документа при обращении посредством использования Регионального портала, Единого портала, электронной почты министерства, центров соцобслуживания и МФЦ.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административной процедуры является регистрация должностным лицом министерства, центра соцобслуживания, ответственным за консультирование заявителя, факта обращения заявителя в журнале по устанавливаемой ими форме. В МФЦ обращение заявителя за консультацией по вопросам предоставления услуги фиксируется посредством выдачи талона электронной очереди или обращения на горячую линию МФЦ в телефонном режиме.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3.2.2. Прием и регистрация заявления и документов на предоставление государственной </w:t>
      </w:r>
      <w:r>
        <w:lastRenderedPageBreak/>
        <w:t>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3.2.2.1. Основанием для начала административной процедуры является поступление в центр соцобслуживания или МФЦ заявления и документов, перечень которых определен </w:t>
      </w:r>
      <w:hyperlink w:anchor="P121" w:history="1">
        <w:r>
          <w:rPr>
            <w:color w:val="0000FF"/>
          </w:rPr>
          <w:t>подпунктом 2.6.1</w:t>
        </w:r>
      </w:hyperlink>
      <w:r>
        <w:t xml:space="preserve"> Административного регламента (далее - документы).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прием, регистрацию заявления и документов, оформление и выдачу </w:t>
      </w:r>
      <w:hyperlink w:anchor="P938" w:history="1">
        <w:r>
          <w:rPr>
            <w:color w:val="0000FF"/>
          </w:rPr>
          <w:t>расписки-уведомления</w:t>
        </w:r>
      </w:hyperlink>
      <w:r>
        <w:t xml:space="preserve"> о приеме документов для выделения оздоровительной путевки на санаторно-курортное лечение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4 к Административному регламенту (далее - расписка-уведомление).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- 15 минут.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специалистом центра соцобслуживания или работником МФЦ, ответственным за прием и регистрацию документов.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При личном представлении заявителем заявления и документов согласно перечню, указанному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регламента, в центр соцобслуживания специалист центра соцобслуживания, ответственный за прием и регистрацию документов, удостоверяет личность заявителя, принимает заявление и документы, регистрирует в </w:t>
      </w:r>
      <w:hyperlink w:anchor="P1121" w:history="1">
        <w:r>
          <w:rPr>
            <w:color w:val="0000FF"/>
          </w:rPr>
          <w:t>журнале</w:t>
        </w:r>
      </w:hyperlink>
      <w:r>
        <w:t xml:space="preserve"> учета заявлений о предоставлении оздоровительной путевки на санаторно-курортное лечение на ребенка, проживающего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8 к Административному регламенту (далее - журнал учета заявлений) и выдает расписку-уведомление.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При личном представлении заявителем заявления и документов согласно перечню, указанному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регламента, в МФЦ работник МФЦ, ответственный за прием и регистрацию документов, удостоверяет личность заявителя, принимает заявление и документы, регистрирует заявление и документы по установленной форме, в присутствии заявителя получает информацию по телефону от специалиста центра соцобслуживания о регистрации заявления в журнале учета заявлений, указывает регистрационный номер в расписке-уведомлении, которую выдает заявителю. Специалист центра соцобслуживания, ответственный за прием и регистрацию документов, при поступлении телефонного звонка из МФЦ, делает запись в журнале учета заявлений и сообщает регистрационный номер работнику МФЦ, ответственному за прием и регистрацию документов.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Работник МФЦ, ответственный за прием и регистрацию документов, не позднее одного рабочего дня, следующего за днем представления документов, передает документы, указанные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представленные родителем (законным представителем) в МФЦ, в центр соцобслуживания.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Работник МФЦ, ответственный за прием и регистрацию документов,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</w:t>
      </w:r>
      <w:r>
        <w:lastRenderedPageBreak/>
        <w:t>числе центром соцобслуживания,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центр соцобслуживания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поступлении заявления и документов в центр соцобслуживания по почте специалист центра соцобслуживания, ответственный за прием и регистрацию документов, регистрирует его в журнале учета заявлений и направляет расписку-уведомление по адресу, указанному в почтовом отправлении.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поступлении в центр соцобслуживания заявления и документов в электронном виде посредством использования Единого портала и Регионального портала специалист центра соцобслуживания, ответственный за прием и регистрацию документов, распечатывает их на бумажном носителе и регистрирует в журнале учета заявлений. Расписка-уведомление о принятии документов, поступивших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в письменной форме по почтовому адресу, указанному в заявлении, либо отражается в личном кабинете на Едином портале или Региональном портале.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Подача заявителем заявлений и документов и прием таких заявлений и документов в электронном виде осуществляются 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электронной подписи" в соответствии с </w:t>
      </w:r>
      <w:hyperlink w:anchor="P151" w:history="1">
        <w:r>
          <w:rPr>
            <w:color w:val="0000FF"/>
          </w:rPr>
          <w:t>абзацами одиннадцатым</w:t>
        </w:r>
      </w:hyperlink>
      <w:r>
        <w:t xml:space="preserve"> - </w:t>
      </w:r>
      <w:hyperlink w:anchor="P153" w:history="1">
        <w:r>
          <w:rPr>
            <w:color w:val="0000FF"/>
          </w:rPr>
          <w:t>тринадцатым пункта 2.6.3</w:t>
        </w:r>
      </w:hyperlink>
      <w:r>
        <w:t>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Заявителю отказывается в приеме заявления и документов только по основаниям, указанным в </w:t>
      </w:r>
      <w:hyperlink w:anchor="P187" w:history="1">
        <w:r>
          <w:rPr>
            <w:color w:val="0000FF"/>
          </w:rPr>
          <w:t>подпунктах 2.8.1</w:t>
        </w:r>
      </w:hyperlink>
      <w:r>
        <w:t xml:space="preserve"> и </w:t>
      </w:r>
      <w:hyperlink w:anchor="P198" w:history="1">
        <w:r>
          <w:rPr>
            <w:color w:val="0000FF"/>
          </w:rPr>
          <w:t>2.8.2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Критериями принятия решения административной процедуры является предоставление заявления и полного пакета документов, соответствующего требованиям </w:t>
      </w:r>
      <w:hyperlink w:anchor="P121" w:history="1">
        <w:r>
          <w:rPr>
            <w:color w:val="0000FF"/>
          </w:rPr>
          <w:t>подпункта 2.6.1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прием и регистрация заявления и документов и выдача заявителю расписки-уведомления или отказ в приеме и регистрации </w:t>
      </w:r>
      <w:r>
        <w:lastRenderedPageBreak/>
        <w:t>заявления и документов.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заявления и документов в центре соцобслуживания и в МФЦ,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 почте или в электронной форме, или уведомление об отказе в приеме заявления и документов: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устно в ходе приема заявления и документов;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письменном виде при поступлении заявления и документов почтовым отправлением по адресу, указанному в почтовом отправлении (в том числе по электронной почте);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форме электронного документа при поступлении заявления и документов в электронном виде посредством использования Единого портала и Регионального портала.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заявления и документов направляется заявителю в срок не позднее рабочего дня, следующего за днем поступления заявления и документов.</w:t>
      </w:r>
    </w:p>
    <w:p w:rsidR="00AA1D82" w:rsidRDefault="00AA1D82">
      <w:pPr>
        <w:pStyle w:val="ConsPlusNonformat"/>
        <w:spacing w:before="200"/>
        <w:jc w:val="both"/>
      </w:pPr>
      <w:r>
        <w:t xml:space="preserve">         1</w:t>
      </w:r>
    </w:p>
    <w:p w:rsidR="00AA1D82" w:rsidRDefault="00AA1D82">
      <w:pPr>
        <w:pStyle w:val="ConsPlusNonformat"/>
        <w:jc w:val="both"/>
      </w:pPr>
      <w:r>
        <w:t xml:space="preserve">    3.2.2 . Формирование и направление межведомственных запросов</w:t>
      </w:r>
    </w:p>
    <w:p w:rsidR="00AA1D82" w:rsidRDefault="00AA1D8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и регистрация заявления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 в центре соцобслуживания.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подготовку и направление межведомственного запроса в государственный орган или орган местного самоуправления, на которые законодательством Ставропольского края возложены полномочия по предоставлению сведений, предусмотренных </w:t>
      </w:r>
      <w:hyperlink w:anchor="P15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контроль за своевременным поступлением ответа на направленный запрос, получение ответа.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поступления заявления и документов в полном объеме и правильно оформленных,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центра соцобслуживания, ответственным за истребование документов в порядке межведомственного информационного взаимодействия.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сведений, указанных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Должностное лицо,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министерства, ответственному за принятие решения о предоставлении путевки на санаторно-курортное лечение.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получение министерством ответа на межведомственный запрос.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услуги.</w:t>
      </w:r>
    </w:p>
    <w:p w:rsidR="00AA1D82" w:rsidRDefault="00AA1D82">
      <w:pPr>
        <w:pStyle w:val="ConsPlusNormal"/>
        <w:jc w:val="both"/>
      </w:pPr>
      <w:r>
        <w:t xml:space="preserve">(пп. 3.2.2.1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3.2.3. Формирование личного дела заявителя и его направление в министерство.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центр соцобслуживания от заявителя или из МФЦ документов, соответствующих </w:t>
      </w:r>
      <w:hyperlink w:anchor="P121" w:history="1">
        <w:r>
          <w:rPr>
            <w:color w:val="0000FF"/>
          </w:rPr>
          <w:t>подпункту 2.6.1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формирование личного дела заявителя и направление его в министерство для принятия министерством решения о предоставлении (об отказе в предоставлении)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Специалист центра соцобслуживания, ответственный за формирование личного дела заявителя, осуществляет формирование личного дела, подшивает предоставленные заявителем заявления и документы и второй экземпляр расписки-уведомления, выданного заявителю и в течение 5 рабочих дней со дня принятия заявления и документов направляет личное дело заявителя в министерство для принятия решения о предоставлении (об отказе в предоставлении)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Критерием принятия решения административной процедуры является предоставление заявления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необходимых для представления государственной услуги.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личного дела заявителя в министерство.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направление сопроводительного письма в министерство с указанием фамилии, имени, отчества (при наличии) заявителя с приложением личного дела.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3.2.4. Проверка права заявителя и принятие решения о предоставлении (об отказе в предоставлении)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личного дела заявителя из центра соцобслуживания в министерство.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решения о предоставлении (об отказе в предоставлении)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государственной услуги принимается министром труда и социальной защиты населения Ставропольского края или уполномоченным им должностным лицом.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Максимальный срок принятия решения о предоставлении (об отказе в предоставлении) государственной услуги 5 рабочих дней со дня получения личного дела.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являются основания, указанные в </w:t>
      </w:r>
      <w:hyperlink w:anchor="P211" w:history="1">
        <w:r>
          <w:rPr>
            <w:color w:val="0000FF"/>
          </w:rPr>
          <w:t>подпункте 2.9.2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принятие решения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края", по формам согласно </w:t>
      </w:r>
      <w:hyperlink w:anchor="P985" w:history="1">
        <w:r>
          <w:rPr>
            <w:color w:val="0000FF"/>
          </w:rPr>
          <w:t>приложениям 5</w:t>
        </w:r>
      </w:hyperlink>
      <w:r>
        <w:t xml:space="preserve"> и </w:t>
      </w:r>
      <w:hyperlink w:anchor="P1026" w:history="1">
        <w:r>
          <w:rPr>
            <w:color w:val="0000FF"/>
          </w:rPr>
          <w:t>6</w:t>
        </w:r>
      </w:hyperlink>
      <w:r>
        <w:t xml:space="preserve"> к Административному регламенту.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оформление решения о предоставлении (об отказе в предоставлении) государственной услуги и приобщение его к личному делу заявителя.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3.2.5. Уведомление заявителя о принятом решении.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(об отказе в предоставлении)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Специалист министерства, ответственный за предоставление государственной услуги, приобщает решение о предоставлении (об отказе в предоставлении) государственной услуги в личное дело заявителя и формирует </w:t>
      </w:r>
      <w:hyperlink w:anchor="P1073" w:history="1">
        <w:r>
          <w:rPr>
            <w:color w:val="0000FF"/>
          </w:rPr>
          <w:t>уведомление</w:t>
        </w:r>
      </w:hyperlink>
      <w:r>
        <w:t xml:space="preserve"> о принятом решении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по форме согласно приложению 7 к Административному регламенту (далее - уведомление о принятом решении).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государственной услуги в уведомлении указывается причина согласно </w:t>
      </w:r>
      <w:hyperlink w:anchor="P211" w:history="1">
        <w:r>
          <w:rPr>
            <w:color w:val="0000FF"/>
          </w:rPr>
          <w:t>подпункту 2.9.2</w:t>
        </w:r>
      </w:hyperlink>
      <w:r>
        <w:t xml:space="preserve"> Административного регламента.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заявителю в письменном виде по адресу (в том числе по электронной почте), указанному заявителем.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 через Региональный и Единый портал информацию о ходе предоставления услуги и о результатах ее предоставления заявитель вправе получать через Региональный и Единый портал в едином личном кабинете.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Максимальный срок направления заявителю уведомления о принятом решении составляет 3 рабочих дня со дня принятия решения.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Критериями принятия решения о подготовке уведомления о предоставлении (об отказе в предоставлении) государственной услуги, является принятие решение о предоставлении (об отказе в предоставлении) государственной услуги, подписанное уполномоченным лицом министерства.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уведомления о принятом решении заявителю.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уведомления в журнале исходящей корреспонденции по форме, устанавливаемой министерством.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3.2.6. Выдача путевки.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принятие решения о </w:t>
      </w:r>
      <w:r>
        <w:lastRenderedPageBreak/>
        <w:t xml:space="preserve">предоставлении государственной услуги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77" w:history="1">
        <w:r>
          <w:rPr>
            <w:color w:val="0000FF"/>
          </w:rPr>
          <w:t>форме N 070/у</w:t>
        </w:r>
      </w:hyperlink>
      <w:r>
        <w:t xml:space="preserve"> "Справка для получения путевки на санаторно-курортное лечение".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Специалист, ответственный за выдачу путевки, информирует заявителя о выделении путевки согласно сложившейся очередности любым доступным способом информирования.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Путевка выдается за 10 дней до срока заезда в санаторно-курортную организацию.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Заявитель может получить путевку только посредством личного посещения центра соцобслуживания при предъявлении паспорта или иного документа, удостоверяющего его личность.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20 минут.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Критериями принятия решения административной процедуры являются принятие решения о предоставлении государственной услуги,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78" w:history="1">
        <w:r>
          <w:rPr>
            <w:color w:val="0000FF"/>
          </w:rPr>
          <w:t>форме N 070/у</w:t>
        </w:r>
      </w:hyperlink>
      <w:r>
        <w:t xml:space="preserve"> "Справка для получения путевки на санаторно-курортное лечение".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путевки заявителю.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в </w:t>
      </w:r>
      <w:hyperlink w:anchor="P1185" w:history="1">
        <w:r>
          <w:rPr>
            <w:color w:val="0000FF"/>
          </w:rPr>
          <w:t>журнале</w:t>
        </w:r>
      </w:hyperlink>
      <w:r>
        <w:t xml:space="preserve"> учета выдачи оздоровительных путевок на санаторно-курортное лечение детям, проживающим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9 к Административному регламенту, сведений о фамилии, имени, отчестве (при наличии) и дате рождения ребенка, дате выдачи и номере и профиле путевки, наименовании санатория и сроках заезда, подписи заявителя.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3.2.7.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центр соцобслуживания в произвольной форме заявления об исправлении опечаток и (или) ошибок, допущенных в выданной путевке, с изложением сути опечаток и (или) ошибок.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Заявитель вправе представить заявление об исправлении опечаток и (или) ошибок в центр соцобслуживания непосредственно либо заказным почтовым отправлением с уведомлением о вручении.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 заявлению об исправлении опечаток и (или) ошибок прилагается путевка, а также документы, подтверждающие наличие опечаток и (или) ошибок (при наличии).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исправление опечаток и (или) ошибок в путевке или направление уведомления об отсутствии опечаток и (или) ошибок.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составляет 5 рабочих дней со дня регистрации заявления об исправлении опечаток и (или) ошибок в центре соцобслуживания края.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</w:t>
      </w:r>
      <w:r>
        <w:lastRenderedPageBreak/>
        <w:t>отсутствие опечаток и (или) ошибок в путевке.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Административная процедура выполняется специалистом центра соцобслуживания.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выданной путевке специалист центра соцобслуживания осуществляет исправление допущенных опечаток и (или) ошибок и выдает заявителю путевку с исправлениями, заверенными в установленном порядке.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Информация о внесенном в путевку исправлении допущенных опечаток и (или) ошибок фиксируется в журнале учета заявлений в графе "Примечание".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отсутствия опечаток и (или) ошибок, указанных в заявлении об исправлении опечаток и (или) ошибок, специалист центра соцобслуживания направляет заявителю уведомление об отсутствии таких опечаток и (или) ошибок.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исправленной путевки или направление уведомления об отсутствии опечаток и (или) ошибок.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3.3.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AA1D82" w:rsidRDefault="00AA1D82">
      <w:pPr>
        <w:pStyle w:val="ConsPlusNormal"/>
        <w:jc w:val="both"/>
      </w:pPr>
      <w:r>
        <w:t xml:space="preserve">(п. 3.3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  <w:outlineLvl w:val="1"/>
      </w:pPr>
      <w:r>
        <w:t>4. Формы контроля за исполнением</w:t>
      </w:r>
    </w:p>
    <w:p w:rsidR="00AA1D82" w:rsidRDefault="00AA1D82">
      <w:pPr>
        <w:pStyle w:val="ConsPlusTitle"/>
        <w:jc w:val="center"/>
      </w:pPr>
      <w:r>
        <w:t>Административного регламента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устанавливающих требования к предоставлению государственной услуги, а также за принятием ими решений.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Текущий контроль за: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полнотой, доступностью и качеством предоставления государственной услуги осуществляется начальником отдела организации медицинского обслуживания в министерстве, в компетенцию которого входит организация предоставления оздоровительных путевок на санаторно-курортное лечение детей, либо лицом, его замещающим,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центра соцобслуживания или его заместителем постоянно путем проведения проверок соблюдения и исполнения должностными лицами центра соцобслуживания,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lastRenderedPageBreak/>
        <w:t>Текущий контроль за соблюдением работниками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Текущий контроль за соблюдением работниками привлекаемых организаций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привлекаемых организаций ежедневно.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Проверки проводятся для осуществления контроля за полнотой и качеством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содержание жалобы на решения, действия (бездействие) должностных лиц министерства, центра соцобслуживания.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могут быть плановыми и внеплановыми.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годового плана работы министерства. Периодичность осуществления плановых проверок составляет один раз в три года. Плановые проверки проводятся отделом организации медицинского обслуживания министерства, в компетенцию которого входит организация предоставления оздоровительных путевок на санаторно-курортное лечение детей.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Внеплановая проверка полноты и качества предоставления государственной услуги проводится на основании обращения гражданина.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Внеплановая проверка осуществляется на основании правового акта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Для проведения внеплановой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Информация о результатах внеплановой проверки полноты и качества предоставления государственной услуги, проведенной на основании поступившего обращения заявителя, направляется заявителю в течение 5 рабочих дней после окончания срока проверки.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4.3. Ответственность органа исполнительной власти, его должностных лиц, государственных гражданских служащих, работников МФЦ за решения и действия (бездействие), принимаемые (осуществляемые) ими в ходе предоставления государственной услуги.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Министерство, его должностные лица, государственные гражданские служащие, центры соцобслуживания, МФЦ, привлекаемые организации, а также их работники несут ответственность </w:t>
      </w:r>
      <w:r>
        <w:lastRenderedPageBreak/>
        <w:t>за полноту и качество предоставления государственной услуги, за действие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государственных гражданских служащих министерства, должностных лиц центра соцобслуживания, МФЦ или привлекаемых организаций,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лиц, государственных гражданских служащих министерства, должностных лиц центра соцобслуживания или МФЦ, их работников должен быть постоянным, всесторонним и объективным.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министерства, его должностных лиц, государственных гражданских служащих, должностных лиц центра соцобслуживания или МФЦ, их работников, а также в принимаемых ими решениях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5. Досудебный (внесудебный) порядок обжалования решений</w:t>
      </w:r>
    </w:p>
    <w:p w:rsidR="00AA1D82" w:rsidRDefault="00AA1D82">
      <w:pPr>
        <w:pStyle w:val="ConsPlusNonformat"/>
        <w:jc w:val="both"/>
      </w:pPr>
      <w:r>
        <w:t xml:space="preserve">               и действий (бездействия) министерства, центра</w:t>
      </w:r>
    </w:p>
    <w:p w:rsidR="00AA1D82" w:rsidRDefault="00AA1D82">
      <w:pPr>
        <w:pStyle w:val="ConsPlusNonformat"/>
        <w:jc w:val="both"/>
      </w:pPr>
      <w:r>
        <w:t xml:space="preserve">         соцобслуживания, многофункционального центра, организаций,</w:t>
      </w:r>
    </w:p>
    <w:p w:rsidR="00AA1D82" w:rsidRDefault="00AA1D82">
      <w:pPr>
        <w:pStyle w:val="ConsPlusNonformat"/>
        <w:jc w:val="both"/>
      </w:pPr>
      <w:r>
        <w:t xml:space="preserve">                               1</w:t>
      </w:r>
    </w:p>
    <w:p w:rsidR="00AA1D82" w:rsidRDefault="00AA1D82">
      <w:pPr>
        <w:pStyle w:val="ConsPlusNonformat"/>
        <w:jc w:val="both"/>
      </w:pPr>
      <w:r>
        <w:t xml:space="preserve">            указанных в части 1  статьи 16 Федерального закона</w:t>
      </w:r>
    </w:p>
    <w:p w:rsidR="00AA1D82" w:rsidRDefault="00AA1D82">
      <w:pPr>
        <w:pStyle w:val="ConsPlusNonformat"/>
        <w:jc w:val="both"/>
      </w:pPr>
      <w:r>
        <w:t xml:space="preserve">               "Об организации предоставления государственных</w:t>
      </w:r>
    </w:p>
    <w:p w:rsidR="00AA1D82" w:rsidRDefault="00AA1D82">
      <w:pPr>
        <w:pStyle w:val="ConsPlusNonformat"/>
        <w:jc w:val="both"/>
      </w:pPr>
      <w:r>
        <w:t xml:space="preserve">            и муниципальных услуг", а также их должностных лиц,</w:t>
      </w:r>
    </w:p>
    <w:p w:rsidR="00AA1D82" w:rsidRDefault="00AA1D82">
      <w:pPr>
        <w:pStyle w:val="ConsPlusNonformat"/>
        <w:jc w:val="both"/>
      </w:pPr>
      <w:r>
        <w:t xml:space="preserve">                    государственных служащих, работников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5.1.1. Заявитель или его уполномоченный представитель имеет право на досудебное (внесудебное) обжалование решения и (или) действия (бездействия) министерства, центра соцобслуживания, МФЦ, привлекаемых организаций, а также их должностных лиц, государственных гражданских служащих, работников в порядке, предусмотренном </w:t>
      </w:r>
      <w:hyperlink r:id="rId83" w:history="1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 (далее - жалоба).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t>5.2. Органы исполнительной власти края, МФЦ, учредители МФЦ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</w:t>
      </w:r>
      <w:r>
        <w:lastRenderedPageBreak/>
        <w:t>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имя Губернатора Ставропольского края, в случае если обжалуются решения и действия (бездействие) министра труда и социальной защиты населения Ставропольского края;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имя министра труда и социальной защиты населения Ставропольского края, в случае если обжалуются решения и действия (бездействие) министерства или его должностного лица, государственного служащего, руководителя центра соцобслуживания, в компетенцию которого входит предоставление путевок;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имя руководителя центра соцобслуживания, участвующего в предоставлении государственной услуги, в случае если обжалуются решения и действия (бездействие) центра соцобслуживания или его должностного лица;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учредителю МФЦ - на решение и действия (бездействие) руководителя МФЦ;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руководителю МФЦ - на решения и действия (бездействие) работника МФЦ;</w:t>
      </w:r>
    </w:p>
    <w:p w:rsidR="00AA1D82" w:rsidRDefault="00AA1D8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на имя руководителя привлекаемой организации, в случае если обжалуются решения и действия (бездействие) работников привлекаемой организации.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Жалоба рассматривается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</w:p>
    <w:p w:rsidR="00AA1D82" w:rsidRDefault="00AA1D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D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D82" w:rsidRDefault="00AA1D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1D82" w:rsidRDefault="00AA1D8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82" w:rsidRDefault="00AA1D82">
            <w:pPr>
              <w:spacing w:after="1" w:line="0" w:lineRule="atLeast"/>
            </w:pPr>
          </w:p>
        </w:tc>
      </w:tr>
    </w:tbl>
    <w:p w:rsidR="00AA1D82" w:rsidRDefault="00AA1D82">
      <w:pPr>
        <w:pStyle w:val="ConsPlusTitle"/>
        <w:spacing w:before="280"/>
        <w:ind w:firstLine="540"/>
        <w:jc w:val="both"/>
        <w:outlineLvl w:val="2"/>
      </w:pPr>
      <w:r>
        <w:t>5.2. Способы информирования заявителей о порядке подачи и рассмотрения жалобы, в том числе с использованием Регионального портала и Единого портала.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министерства, центра соцобслуживания, Региональном портале, Едином портале, на информационных стендах в месте предоставления государственной услуги,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или его уполномоченным представителем.</w:t>
      </w:r>
    </w:p>
    <w:p w:rsidR="00AA1D82" w:rsidRDefault="00AA1D82">
      <w:pPr>
        <w:pStyle w:val="ConsPlusTitle"/>
        <w:spacing w:before="220"/>
        <w:ind w:firstLine="540"/>
        <w:jc w:val="both"/>
        <w:outlineLvl w:val="2"/>
      </w:pPr>
      <w:r>
        <w:lastRenderedPageBreak/>
        <w:t>5.3. Перечень нормативных правовых актов, регулирующих порядок досудебного (внесудебного) обжалования решений и действий (бездействия) министерства, центров соцобслуживания, МФЦ, а также их должностных лиц, государственных служащих.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AA1D82" w:rsidRDefault="00AA1D82">
      <w:pPr>
        <w:pStyle w:val="ConsPlusNonformat"/>
        <w:spacing w:before="200"/>
        <w:jc w:val="both"/>
      </w:pPr>
      <w:r>
        <w:t xml:space="preserve">   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 Правительства Российской Федерации от 16 августа 2012 г.</w:t>
      </w:r>
    </w:p>
    <w:p w:rsidR="00AA1D82" w:rsidRDefault="00AA1D82">
      <w:pPr>
        <w:pStyle w:val="ConsPlusNonformat"/>
        <w:jc w:val="both"/>
      </w:pPr>
      <w:r>
        <w:t>N  840  "О  порядке  подачи  и  рассмотрения  жалоб  на  решения и действия</w:t>
      </w:r>
    </w:p>
    <w:p w:rsidR="00AA1D82" w:rsidRDefault="00AA1D82">
      <w:pPr>
        <w:pStyle w:val="ConsPlusNonformat"/>
        <w:jc w:val="both"/>
      </w:pPr>
      <w:r>
        <w:t>(бездействие)  федеральных  органов  исполнительной власти и их должностных</w:t>
      </w:r>
    </w:p>
    <w:p w:rsidR="00AA1D82" w:rsidRDefault="00AA1D82">
      <w:pPr>
        <w:pStyle w:val="ConsPlusNonformat"/>
        <w:jc w:val="both"/>
      </w:pPr>
      <w:r>
        <w:t>лиц,  федеральных государственных служащих, должностных лиц государственных</w:t>
      </w:r>
    </w:p>
    <w:p w:rsidR="00AA1D82" w:rsidRDefault="00AA1D82">
      <w:pPr>
        <w:pStyle w:val="ConsPlusNonformat"/>
        <w:jc w:val="both"/>
      </w:pPr>
      <w:r>
        <w:t>внебюджетных   фондов  Российской  Федерации,  государственных  корпораций,</w:t>
      </w:r>
    </w:p>
    <w:p w:rsidR="00AA1D82" w:rsidRDefault="00AA1D82">
      <w:pPr>
        <w:pStyle w:val="ConsPlusNonformat"/>
        <w:jc w:val="both"/>
      </w:pPr>
      <w:r>
        <w:t>наделенных   в   соответствии   с  федеральными  законами  полномочиями  по</w:t>
      </w:r>
    </w:p>
    <w:p w:rsidR="00AA1D82" w:rsidRDefault="00AA1D82">
      <w:pPr>
        <w:pStyle w:val="ConsPlusNonformat"/>
        <w:jc w:val="both"/>
      </w:pPr>
      <w:r>
        <w:t>предоставлению  государственных услуг в установленной сфере деятельности, и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1</w:t>
      </w:r>
    </w:p>
    <w:p w:rsidR="00AA1D82" w:rsidRDefault="00AA1D82">
      <w:pPr>
        <w:pStyle w:val="ConsPlusNonformat"/>
        <w:jc w:val="both"/>
      </w:pPr>
      <w:r>
        <w:t>их  должностных  лиц,  организаций,  предусмотренных  частью  1   статьи 16</w:t>
      </w:r>
    </w:p>
    <w:p w:rsidR="00AA1D82" w:rsidRDefault="00AA1D82">
      <w:pPr>
        <w:pStyle w:val="ConsPlusNonformat"/>
        <w:jc w:val="both"/>
      </w:pPr>
      <w:r>
        <w:t>Федерального   закона  "Об  организации  предоставления  государственных  и</w:t>
      </w:r>
    </w:p>
    <w:p w:rsidR="00AA1D82" w:rsidRDefault="00AA1D82">
      <w:pPr>
        <w:pStyle w:val="ConsPlusNonformat"/>
        <w:jc w:val="both"/>
      </w:pPr>
      <w:r>
        <w:t>муниципальных  услуг", и их работников, а также многофункциональных центров</w:t>
      </w:r>
    </w:p>
    <w:p w:rsidR="00AA1D82" w:rsidRDefault="00AA1D82">
      <w:pPr>
        <w:pStyle w:val="ConsPlusNonformat"/>
        <w:jc w:val="both"/>
      </w:pPr>
      <w:r>
        <w:t>предоставления государственных и муниципальных услуг и их работников";</w:t>
      </w:r>
    </w:p>
    <w:p w:rsidR="00AA1D82" w:rsidRDefault="00AA1D82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AA1D82" w:rsidRDefault="00AA1D82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</w:p>
    <w:p w:rsidR="00AA1D82" w:rsidRDefault="00AA1D82">
      <w:pPr>
        <w:pStyle w:val="ConsPlusNormal"/>
        <w:spacing w:before="220"/>
        <w:ind w:firstLine="540"/>
        <w:jc w:val="both"/>
        <w:outlineLvl w:val="2"/>
      </w:pPr>
      <w:r>
        <w:t>5.4. Информация, указанная в настоящем разделе, подлежит обязательному размещению на Региональном портале, Едином портале.</w:t>
      </w:r>
    </w:p>
    <w:p w:rsidR="00AA1D82" w:rsidRDefault="00AA1D82">
      <w:pPr>
        <w:pStyle w:val="ConsPlusNormal"/>
        <w:spacing w:before="220"/>
        <w:ind w:firstLine="540"/>
        <w:jc w:val="both"/>
      </w:pPr>
      <w:r>
        <w:t>Министерство обеспечивает в установленном порядке размещение и актуализацию сведений в соответствующем разделе Регионального реестра.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1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</w:t>
      </w:r>
    </w:p>
    <w:p w:rsidR="00AA1D82" w:rsidRDefault="00AA1D82">
      <w:pPr>
        <w:pStyle w:val="ConsPlusNormal"/>
        <w:jc w:val="right"/>
      </w:pPr>
      <w:r>
        <w:t>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</w:pPr>
      <w:bookmarkStart w:id="10" w:name="P583"/>
      <w:bookmarkEnd w:id="10"/>
      <w:r>
        <w:t>ПЕРЕЧЕНЬ</w:t>
      </w:r>
    </w:p>
    <w:p w:rsidR="00AA1D82" w:rsidRDefault="00AA1D82">
      <w:pPr>
        <w:pStyle w:val="ConsPlusTitle"/>
        <w:jc w:val="center"/>
      </w:pPr>
      <w:r>
        <w:t>ГОСУДАРСТВЕННЫХ БЮДЖЕТНЫХ УЧРЕЖДЕНИЙ СОЦИАЛЬНОГО</w:t>
      </w:r>
    </w:p>
    <w:p w:rsidR="00AA1D82" w:rsidRDefault="00AA1D82">
      <w:pPr>
        <w:pStyle w:val="ConsPlusTitle"/>
        <w:jc w:val="center"/>
      </w:pPr>
      <w:r>
        <w:t>ОБСЛУЖИВАНИЯ НАСЕЛЕНИЯ СТАВРОПОЛЬСКОГО КРАЯ, ПРЕДОСТАВЛЯЮЩИХ</w:t>
      </w:r>
    </w:p>
    <w:p w:rsidR="00AA1D82" w:rsidRDefault="00AA1D82">
      <w:pPr>
        <w:pStyle w:val="ConsPlusTitle"/>
        <w:jc w:val="center"/>
      </w:pPr>
      <w:r>
        <w:t>ГОСУДАРСТВЕННУЮ УСЛУГУ "ПРЕДОСТАВЛЕНИЕ ОЗДОРОВИТЕЛЬНЫХ</w:t>
      </w:r>
    </w:p>
    <w:p w:rsidR="00AA1D82" w:rsidRDefault="00AA1D82">
      <w:pPr>
        <w:pStyle w:val="ConsPlusTitle"/>
        <w:jc w:val="center"/>
      </w:pPr>
      <w:r>
        <w:t>ПУТЕВОК НА САНАТОРНО-КУРОРТНОЕ ЛЕЧЕНИЕ ДЕТЯМ, ПРОЖИВАЮЩИМ</w:t>
      </w:r>
    </w:p>
    <w:p w:rsidR="00AA1D82" w:rsidRDefault="00AA1D82">
      <w:pPr>
        <w:pStyle w:val="ConsPlusTitle"/>
        <w:jc w:val="center"/>
      </w:pPr>
      <w:r>
        <w:t>НА ТЕРРИТОРИИ СТАВРОПОЛЬСКОГО КРАЯ"</w:t>
      </w:r>
    </w:p>
    <w:p w:rsidR="00AA1D82" w:rsidRDefault="00AA1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984"/>
        <w:gridCol w:w="1871"/>
        <w:gridCol w:w="1814"/>
        <w:gridCol w:w="2721"/>
      </w:tblGrid>
      <w:tr w:rsidR="00AA1D82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Адрес электронной почты, официальный сайт в сети "Интернет"</w:t>
            </w:r>
          </w:p>
        </w:tc>
      </w:tr>
      <w:tr w:rsidR="00AA1D82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5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"Александровский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Александровский район, с. Александровское, ул. Московская, д. 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8(86557) 2-24-84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cson01@minsoc26.ru;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александровский-кцсон.рф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"Андроповский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Андроповский район, с. Курсавка, ул. Стратейчука, д. 70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(86556) 6-38-01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cson02@minsoc26.ru;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ацсон.рф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"Апанасенковский центр социальной помощи семье и детям"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Апанасенковский район, с. Дивное, ул. Шевченко, д.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8(86555) 4-58-81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cspsd02@minsoc26.ru;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apcspsid.ru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"Арзгирский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Арзгирский район, с. Арзгир, ул. Кошевого,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(86560) 2-28-64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cson03@minsoc26.ru;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arzgir-cson03.ru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 xml:space="preserve">Государственное бюджетное учреждение социального обслуживания </w:t>
            </w:r>
            <w:r>
              <w:lastRenderedPageBreak/>
              <w:t>"Благодарненский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lastRenderedPageBreak/>
              <w:t>Благодарненский район, г. Благодарный, ул. Советская, д. 203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8(86549) 2-20-77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cson04@minsoc26.ru;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gusobcson.ru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"Георгиевский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Георгиевск, ул. Гагарина, д. 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(86551) 2-34-81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cson07@minsoc26.ru;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cson.stv.socinfo.ru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"Грачевский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Грачевский район, с. Грачевка, ул. Советская, д.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(86540) 4-10-12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cson06@minsoc26.ru;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grachcson.ru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"Изобильненский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Изобильненский район, г. Изобильный, ул. Промышленная, д. 120-з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8(86545) 2-25-62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cson09@minsoc26.ru;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izobcson.ru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"Ипатовский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Ипатовский район, г. Ипатово, ул. Чапаева, д. 4-б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8(86542) 5-88-26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cson10@minsoc26.ru;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ipcson26.jimdo.com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 xml:space="preserve">Государственное бюджетное учреждение социального обслуживания "Кировский центр социального обслуживания </w:t>
            </w:r>
            <w:r>
              <w:lastRenderedPageBreak/>
              <w:t>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lastRenderedPageBreak/>
              <w:t>Кировский район, г. Новопавловск, ул. Комсомольская, д. 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8(87938) 5-12-10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cson11@minsoc26.ru;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kirovskkcson.murm.socinfo.ru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"Кочубеевский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Кочубеевский район, с. Кочубеевское, ул. Привокзальная, д. 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(86550) 2-20-69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cson12@minsoc26.ru;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kcson26.ru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Красногвардейский район, с. Красногвардейское, ул. Ленина, д. 55а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8(86541) 2-42-59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cson13@minsoc26.ru;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kkccon.stv.socinfo.ru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"Курский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Курский район, ст. Курская, ул. Моздокская, д. 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(87964) 6-24-35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cson14@minsoc26.ru;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kcson-kr.ru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"Левокумский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Левокумский район, с. Левокумское, ул. Борцов Революции,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8(86543) 3-18-21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cson15@minsoc26.ru;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левокумский-цсон.рф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"Минераловодский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Минеральные Воды, ул. Фрунзе, д. 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(87922) 7-67-36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cson16@minsoc26.ru;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мцсон.рф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"Нефтекумский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Нефтекумский район, г. Нефтекумск, микрорайон 1, д. 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(86558) 4-49-96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cson17@minsoc26.ru;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кцсон-нефтекумский.рф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"Новоалександровский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Новоалександровский район, г. Новоалександровск, пер. Красноармейский,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8(86544) 6-29-84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cson19@minsoc26.ru;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novkcson26.ru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"Новоселицкий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Новоселицкий район, с. Новоселицкое, ул. Титова, д. 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8(86548) 2-26-25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cson18@minsoc26.ru;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gbusonsel.ru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"Петровский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Петровский район, г. Светлоград, ул. Пушкина, д. 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8(86547) 4-03-14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cson20@minsoc26.ru;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pcson26.ru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"Предгорный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Предгорный район, ст. Ессентукская, ул. Набережная, д. 4-а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8(87961) 2-23-10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cson21@minsoc26.ru;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предгорный-кцсон.рф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"Советский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Советский район, г. Зеленокумск, ул. Мира, д. 118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(86552) 6-43-27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cson22@minsoc26.ru</w:t>
            </w:r>
          </w:p>
          <w:p w:rsidR="00AA1D82" w:rsidRDefault="00AA1D82">
            <w:pPr>
              <w:pStyle w:val="ConsPlusNormal"/>
              <w:jc w:val="center"/>
            </w:pPr>
            <w:r>
              <w:t>sovetsky-kcson.ru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"Степновский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Степновский район, с. Степное, ул. Явецкого, д. 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8(86563) 3-14-94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cson23@minsoc26.ru;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cson-stepnoe.stv.socinfo.ru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"Труновский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Труновский район, с. Донское, ул. Кооперативная, д. 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(86546) 3-10-89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cson24@minsoc26.ru;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кцсон-труновский.рф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"Туркменский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Туркменский район, с. Летняя Ставка, ул. Молодежная, д. 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8(86565) 2-07-35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cson25@minsoc26.ru;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turkcson.stv.socinfo.ru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"Шпаковский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Шпаковский район, г. Михайловск, ул. Почтовая, д. 79/1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8(86553) 6-02-10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cson26@minsoc26.ru;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cson26.ru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lastRenderedPageBreak/>
              <w:t xml:space="preserve">Буденновский </w:t>
            </w:r>
            <w:r>
              <w:lastRenderedPageBreak/>
              <w:t>район, г. Буденновск, ул. Пушкинская, д. 113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lastRenderedPageBreak/>
              <w:t>8(86559) 4-37-42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cson05@minsoc26.ru;</w:t>
            </w:r>
          </w:p>
          <w:p w:rsidR="00AA1D82" w:rsidRDefault="00AA1D82">
            <w:pPr>
              <w:pStyle w:val="ConsPlusNormal"/>
              <w:jc w:val="center"/>
            </w:pPr>
            <w:r>
              <w:lastRenderedPageBreak/>
              <w:t>бкцсон.рф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"Железноводский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пос. Иноземцево, ул. К. Цеткин,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(87932) 5-93-67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cson28@minsoc26.ru;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zhel-cson.ru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"Краевой социально-оздоровительный центр "Кавказ", г. Ессентуки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Ессентуки, ул. Гааза,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8(87934) 6-01-56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cson27@minsoc26.ru;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cavcaz-kmv.ru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"Кисловодский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Кисловодск, ул. Чкалова, д.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(87937) 6-82-44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cson29@minsoc 26.ru;</w:t>
            </w:r>
          </w:p>
          <w:p w:rsidR="00AA1D82" w:rsidRDefault="00AA1D82">
            <w:pPr>
              <w:pStyle w:val="ConsPlusNormal"/>
              <w:jc w:val="center"/>
            </w:pPr>
            <w:r>
              <w:t>kkcson.webnode.ru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"Лермонтовский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Лермонтов, ул. П. Лумумбы, д. 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(87935) 3-39-19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cson30@minsoc26.ru;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лкцсон.рф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"Пятигорский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Пятигорск, ул. Сельская, д. 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(87939) 8-24-37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cson32@minsoc26.ru;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kcson.pyatigorsk.ru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социального обслуживания "Невинномысский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Невинномысск, ул. Маяковского, д.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 (86554) 5-98-57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cson31@minsoc26.ru;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нкцсон.рф</w:t>
            </w:r>
          </w:p>
        </w:tc>
      </w:tr>
      <w:tr w:rsidR="00AA1D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Государственное бюджетное учреждение "Центр психолого-педагогической помощи населению "Альгис" г. Ставрополь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г. Ставрополь, ул. Фроленко, д. 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  <w:r>
              <w:t>8(8652) 75-08-00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>
              <w:t>psiholog@minsoc26.ru;</w:t>
            </w:r>
          </w:p>
          <w:p w:rsidR="00AA1D82" w:rsidRDefault="00AA1D82">
            <w:pPr>
              <w:pStyle w:val="ConsPlusNormal"/>
              <w:jc w:val="center"/>
            </w:pPr>
            <w:r>
              <w:t>psycentr-algis.stv.socinfo.ru</w:t>
            </w: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2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 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Title"/>
        <w:jc w:val="center"/>
      </w:pPr>
      <w:bookmarkStart w:id="11" w:name="P812"/>
      <w:bookmarkEnd w:id="11"/>
      <w:r>
        <w:t>БЛОК-СХЕМА</w:t>
      </w:r>
    </w:p>
    <w:p w:rsidR="00AA1D82" w:rsidRDefault="00AA1D82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AA1D82" w:rsidRDefault="00AA1D82">
      <w:pPr>
        <w:pStyle w:val="ConsPlusTitle"/>
        <w:jc w:val="center"/>
      </w:pPr>
      <w:r>
        <w:t>ОЗДОРОВИТЕЛЬНЫХ ПУТЕВОК НА САНАТОРНО-КУРОРТНОЕ ЛЕЧЕНИЕ</w:t>
      </w:r>
    </w:p>
    <w:p w:rsidR="00AA1D82" w:rsidRDefault="00AA1D82">
      <w:pPr>
        <w:pStyle w:val="ConsPlusTitle"/>
        <w:jc w:val="center"/>
      </w:pPr>
      <w:r>
        <w:t>ДЕТЯМ, ПРОЖИВАЮЩИМ НА ТЕРРИТОРИИ СТАВРОПОЛЬСКОГО КРАЯ"</w:t>
      </w:r>
    </w:p>
    <w:p w:rsidR="00AA1D82" w:rsidRDefault="00AA1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568"/>
        <w:gridCol w:w="510"/>
        <w:gridCol w:w="663"/>
        <w:gridCol w:w="432"/>
        <w:gridCol w:w="518"/>
        <w:gridCol w:w="593"/>
        <w:gridCol w:w="646"/>
      </w:tblGrid>
      <w:tr w:rsidR="00AA1D82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1D82" w:rsidRDefault="00AA1D82">
            <w:pPr>
              <w:pStyle w:val="ConsPlusNormal"/>
              <w:jc w:val="center"/>
            </w:pPr>
            <w:r>
              <w:t>Обращение заявителя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25" style="width:11.9pt;height:17.55pt" coordsize="" o:spt="100" adj="0,,0" path="" filled="f" stroked="f">
                  <v:stroke joinstyle="miter"/>
                  <v:imagedata r:id="rId92" o:title="base_23629_185893_32768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26" style="width:11.9pt;height:17.55pt" coordsize="" o:spt="100" adj="0,,0" path="" filled="f" stroked="f">
                  <v:stroke joinstyle="miter"/>
                  <v:imagedata r:id="rId92" o:title="base_23629_185893_32769"/>
                  <v:formulas/>
                  <v:path o:connecttype="segments"/>
                </v:shape>
              </w:pict>
            </w:r>
          </w:p>
        </w:tc>
      </w:tr>
      <w:tr w:rsidR="00AA1D82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AA1D82" w:rsidRDefault="00AA1D82">
            <w:pPr>
              <w:pStyle w:val="ConsPlusNormal"/>
            </w:pPr>
            <w:r>
              <w:lastRenderedPageBreak/>
              <w:t>Информирование и консультирование заявителя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2"/>
              </w:rPr>
              <w:pict>
                <v:shape id="_x0000_i1027" style="width:16.3pt;height:13.15pt" coordsize="" o:spt="100" adj="0,,0" path="" filled="f" stroked="f">
                  <v:stroke joinstyle="miter"/>
                  <v:imagedata r:id="rId93" o:title="base_23629_185893_32770"/>
                  <v:formulas/>
                  <v:path o:connecttype="segments"/>
                </v:shape>
              </w:pict>
            </w:r>
          </w:p>
        </w:tc>
        <w:tc>
          <w:tcPr>
            <w:tcW w:w="2852" w:type="dxa"/>
            <w:gridSpan w:val="5"/>
          </w:tcPr>
          <w:p w:rsidR="00AA1D82" w:rsidRDefault="00AA1D82">
            <w:pPr>
              <w:pStyle w:val="ConsPlusNormal"/>
            </w:pPr>
            <w:r>
              <w:t>Прием и регистрация заявления и документов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28" style="width:11.9pt;height:17.55pt" coordsize="" o:spt="100" adj="0,,0" path="" filled="f" stroked="f">
                  <v:stroke joinstyle="miter"/>
                  <v:imagedata r:id="rId92" o:title="base_23629_185893_32771"/>
                  <v:formulas/>
                  <v:path o:connecttype="segments"/>
                </v:shape>
              </w:pict>
            </w:r>
          </w:p>
        </w:tc>
      </w:tr>
      <w:tr w:rsidR="00AA1D82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1D82" w:rsidRDefault="00AA1D82">
            <w:pPr>
              <w:pStyle w:val="ConsPlusNormal"/>
            </w:pPr>
            <w:r>
              <w:t>Формирование личного дела заявителя и направление его в министерство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29" style="width:11.9pt;height:17.55pt" coordsize="" o:spt="100" adj="0,,0" path="" filled="f" stroked="f">
                  <v:stroke joinstyle="miter"/>
                  <v:imagedata r:id="rId92" o:title="base_23629_185893_32772"/>
                  <v:formulas/>
                  <v:path o:connecttype="segments"/>
                </v:shape>
              </w:pict>
            </w: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</w:tr>
      <w:tr w:rsidR="00AA1D82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1D82" w:rsidRDefault="00AA1D82">
            <w:pPr>
              <w:pStyle w:val="ConsPlusNormal"/>
            </w:pPr>
            <w:r>
              <w:t>Проверка права заявителя на предоставление государственной услуги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0" style="width:11.9pt;height:17.55pt" coordsize="" o:spt="100" adj="0,,0" path="" filled="f" stroked="f">
                  <v:stroke joinstyle="miter"/>
                  <v:imagedata r:id="rId92" o:title="base_23629_185893_32773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1" style="width:11.9pt;height:17.55pt" coordsize="" o:spt="100" adj="0,,0" path="" filled="f" stroked="f">
                  <v:stroke joinstyle="miter"/>
                  <v:imagedata r:id="rId92" o:title="base_23629_185893_32774"/>
                  <v:formulas/>
                  <v:path o:connecttype="segments"/>
                </v:shape>
              </w:pict>
            </w:r>
          </w:p>
        </w:tc>
      </w:tr>
      <w:tr w:rsidR="00AA1D82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AA1D82" w:rsidRDefault="00AA1D82">
            <w:pPr>
              <w:pStyle w:val="ConsPlusNormal"/>
              <w:jc w:val="center"/>
            </w:pPr>
            <w:r>
              <w:t>Принятие решения о предоставлении государственной услуги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AA1D82" w:rsidRDefault="00AA1D82">
            <w:pPr>
              <w:pStyle w:val="ConsPlusNormal"/>
              <w:jc w:val="center"/>
            </w:pPr>
            <w:r>
              <w:t>Принятие решения об отказе в предоставлении государственной услуги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2" style="width:11.9pt;height:17.55pt" coordsize="" o:spt="100" adj="0,,0" path="" filled="f" stroked="f">
                  <v:stroke joinstyle="miter"/>
                  <v:imagedata r:id="rId92" o:title="base_23629_185893_32775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3" style="width:11.9pt;height:17.55pt" coordsize="" o:spt="100" adj="0,,0" path="" filled="f" stroked="f">
                  <v:stroke joinstyle="miter"/>
                  <v:imagedata r:id="rId92" o:title="base_23629_185893_32776"/>
                  <v:formulas/>
                  <v:path o:connecttype="segments"/>
                </v:shape>
              </w:pict>
            </w:r>
          </w:p>
        </w:tc>
      </w:tr>
      <w:tr w:rsidR="00AA1D82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AA1D82" w:rsidRDefault="00AA1D82">
            <w:pPr>
              <w:pStyle w:val="ConsPlusNormal"/>
              <w:jc w:val="center"/>
            </w:pPr>
            <w:r>
              <w:t>Уведомление заявителя о принятом решении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AA1D82" w:rsidRDefault="00AA1D82">
            <w:pPr>
              <w:pStyle w:val="ConsPlusNormal"/>
              <w:jc w:val="center"/>
            </w:pPr>
            <w:r>
              <w:t>Уведомление об отказе в предоставлении государственной услуги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4" style="width:11.9pt;height:17.55pt" coordsize="" o:spt="100" adj="0,,0" path="" filled="f" stroked="f">
                  <v:stroke joinstyle="miter"/>
                  <v:imagedata r:id="rId92" o:title="base_23629_185893_32777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5" style="width:11.9pt;height:17.55pt" coordsize="" o:spt="100" adj="0,,0" path="" filled="f" stroked="f">
                  <v:stroke joinstyle="miter"/>
                  <v:imagedata r:id="rId92" o:title="base_23629_185893_32778"/>
                  <v:formulas/>
                  <v:path o:connecttype="segments"/>
                </v:shape>
              </w:pict>
            </w:r>
          </w:p>
        </w:tc>
      </w:tr>
      <w:tr w:rsidR="00AA1D82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AA1D82" w:rsidRDefault="00AA1D82">
            <w:pPr>
              <w:pStyle w:val="ConsPlusNormal"/>
              <w:jc w:val="center"/>
            </w:pPr>
            <w:r>
              <w:t>Выдача оздоровительной путевки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AA1D82" w:rsidRDefault="00AA1D82">
            <w:pPr>
              <w:pStyle w:val="ConsPlusNormal"/>
              <w:jc w:val="center"/>
            </w:pPr>
            <w:r>
              <w:t>Обжалование действий (бездействия) органа, предоставляющего государственную услугу, а также его должностных лиц</w:t>
            </w:r>
          </w:p>
        </w:tc>
      </w:tr>
      <w:tr w:rsidR="00AA1D82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663" w:type="dxa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6" style="width:11.9pt;height:17.55pt" coordsize="" o:spt="100" adj="0,,0" path="" filled="f" stroked="f">
                  <v:stroke joinstyle="miter"/>
                  <v:imagedata r:id="rId92" o:title="base_23629_185893_32779"/>
                  <v:formulas/>
                  <v:path o:connecttype="segments"/>
                </v:shape>
              </w:pic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  <w:jc w:val="center"/>
            </w:pPr>
            <w:r w:rsidRPr="005019ED">
              <w:rPr>
                <w:position w:val="-6"/>
              </w:rPr>
              <w:pict>
                <v:shape id="_x0000_i1037" style="width:11.9pt;height:17.55pt" coordsize="" o:spt="100" adj="0,,0" path="" filled="f" stroked="f">
                  <v:stroke joinstyle="miter"/>
                  <v:imagedata r:id="rId92" o:title="base_23629_185893_32780"/>
                  <v:formulas/>
                  <v:path o:connecttype="segments"/>
                </v:shape>
              </w:pic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AA1D82" w:rsidRDefault="00AA1D82">
            <w:pPr>
              <w:pStyle w:val="ConsPlusNormal"/>
            </w:pPr>
          </w:p>
        </w:tc>
      </w:tr>
      <w:tr w:rsidR="00AA1D82">
        <w:tblPrEx>
          <w:tblBorders>
            <w:left w:val="none" w:sz="0" w:space="0" w:color="auto"/>
            <w:insideH w:val="nil"/>
            <w:insideV w:val="single" w:sz="4" w:space="0" w:color="auto"/>
          </w:tblBorders>
        </w:tblPrEx>
        <w:tc>
          <w:tcPr>
            <w:tcW w:w="1756" w:type="dxa"/>
            <w:tcBorders>
              <w:top w:val="nil"/>
              <w:left w:val="nil"/>
              <w:bottom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1741" w:type="dxa"/>
            <w:gridSpan w:val="3"/>
          </w:tcPr>
          <w:p w:rsidR="00AA1D82" w:rsidRDefault="00AA1D82">
            <w:pPr>
              <w:pStyle w:val="ConsPlusNormal"/>
              <w:jc w:val="center"/>
            </w:pPr>
            <w:r>
              <w:t>Отказ в удовлетворении жалобы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A1D82" w:rsidRDefault="00AA1D82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AA1D82" w:rsidRDefault="00AA1D82">
            <w:pPr>
              <w:pStyle w:val="ConsPlusNormal"/>
              <w:jc w:val="center"/>
            </w:pPr>
            <w:r>
              <w:t>Удовлетворение жалобы</w:t>
            </w: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3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</w:t>
      </w:r>
    </w:p>
    <w:p w:rsidR="00AA1D82" w:rsidRDefault="00AA1D82">
      <w:pPr>
        <w:pStyle w:val="ConsPlusNormal"/>
        <w:jc w:val="right"/>
      </w:pPr>
      <w:r>
        <w:t>Ставропольского края государственной</w:t>
      </w:r>
    </w:p>
    <w:p w:rsidR="00AA1D82" w:rsidRDefault="00AA1D82">
      <w:pPr>
        <w:pStyle w:val="ConsPlusNormal"/>
        <w:jc w:val="right"/>
      </w:pPr>
      <w:r>
        <w:t>услуги "Предоставление оздоровительных</w:t>
      </w:r>
    </w:p>
    <w:p w:rsidR="00AA1D82" w:rsidRDefault="00AA1D82">
      <w:pPr>
        <w:pStyle w:val="ConsPlusNormal"/>
        <w:jc w:val="right"/>
      </w:pPr>
      <w:r>
        <w:t>путевок на санаторно-курортное лечение</w:t>
      </w:r>
    </w:p>
    <w:p w:rsidR="00AA1D82" w:rsidRDefault="00AA1D82">
      <w:pPr>
        <w:pStyle w:val="ConsPlusNormal"/>
        <w:jc w:val="right"/>
      </w:pPr>
      <w:r>
        <w:t>детям, проживающим на территории</w:t>
      </w:r>
    </w:p>
    <w:p w:rsidR="00AA1D82" w:rsidRDefault="00AA1D82">
      <w:pPr>
        <w:pStyle w:val="ConsPlusNormal"/>
        <w:jc w:val="right"/>
      </w:pPr>
      <w:r>
        <w:lastRenderedPageBreak/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Директору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(Ф.И.О. заявителя полностью)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(адрес проживания, регистрации)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e-mail 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паспорт 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выдан _________________________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bookmarkStart w:id="12" w:name="P890"/>
      <w:bookmarkEnd w:id="12"/>
      <w:r>
        <w:t xml:space="preserve">                                 ЗАЯВЛЕНИЕ</w:t>
      </w:r>
    </w:p>
    <w:p w:rsidR="00AA1D82" w:rsidRDefault="00AA1D82">
      <w:pPr>
        <w:pStyle w:val="ConsPlusNonformat"/>
        <w:jc w:val="both"/>
      </w:pPr>
      <w:r>
        <w:t xml:space="preserve">         о выделении оздоровительной путевки на санаторно-курортное</w:t>
      </w:r>
    </w:p>
    <w:p w:rsidR="00AA1D82" w:rsidRDefault="00AA1D82">
      <w:pPr>
        <w:pStyle w:val="ConsPlusNonformat"/>
        <w:jc w:val="both"/>
      </w:pPr>
      <w:r>
        <w:t xml:space="preserve">            лечение на ребенка в санаторий для детей, санаторий</w:t>
      </w:r>
    </w:p>
    <w:p w:rsidR="00AA1D82" w:rsidRDefault="00AA1D82">
      <w:pPr>
        <w:pStyle w:val="ConsPlusNonformat"/>
        <w:jc w:val="both"/>
      </w:pPr>
      <w:r>
        <w:t xml:space="preserve">       и санаторный оздоровительный лагерь круглогодичного действия,</w:t>
      </w:r>
    </w:p>
    <w:p w:rsidR="00AA1D82" w:rsidRDefault="00AA1D82">
      <w:pPr>
        <w:pStyle w:val="ConsPlusNonformat"/>
        <w:jc w:val="both"/>
      </w:pPr>
      <w:r>
        <w:t xml:space="preserve">              расположенные на территории Российской Федерации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Прошу направить моего ребенка 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(Ф.И.О., дата рождения)</w:t>
      </w:r>
    </w:p>
    <w:p w:rsidR="00AA1D82" w:rsidRDefault="00AA1D82">
      <w:pPr>
        <w:pStyle w:val="ConsPlusNonformat"/>
        <w:jc w:val="both"/>
      </w:pPr>
      <w:r>
        <w:t>в санаторно-курортное учреждение по профилю 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(указать профиль санаторно-курортного учреждения)</w:t>
      </w:r>
    </w:p>
    <w:p w:rsidR="00AA1D82" w:rsidRDefault="00AA1D82">
      <w:pPr>
        <w:pStyle w:val="ConsPlusNonformat"/>
        <w:jc w:val="both"/>
      </w:pPr>
      <w:r>
        <w:t xml:space="preserve">    Заявляю,   что  мой  ребенок  не  получал  оздоровительную  путевку  на</w:t>
      </w:r>
    </w:p>
    <w:p w:rsidR="00AA1D82" w:rsidRDefault="00AA1D82">
      <w:pPr>
        <w:pStyle w:val="ConsPlusNonformat"/>
        <w:jc w:val="both"/>
      </w:pPr>
      <w:r>
        <w:t>санаторно-курортное  лечение  в  текущем  году  и  не  состоит в очереди на</w:t>
      </w:r>
    </w:p>
    <w:p w:rsidR="00AA1D82" w:rsidRDefault="00AA1D82">
      <w:pPr>
        <w:pStyle w:val="ConsPlusNonformat"/>
        <w:jc w:val="both"/>
      </w:pPr>
      <w:r>
        <w:t>получение путевки в других организациях.</w:t>
      </w:r>
    </w:p>
    <w:p w:rsidR="00AA1D82" w:rsidRDefault="00AA1D82">
      <w:pPr>
        <w:pStyle w:val="ConsPlusNonformat"/>
        <w:jc w:val="both"/>
      </w:pPr>
      <w:r>
        <w:t xml:space="preserve">    Заявляю,  что  члены  моей  семьи  не получали компенсацию (пособие) на</w:t>
      </w:r>
    </w:p>
    <w:p w:rsidR="00AA1D82" w:rsidRDefault="00AA1D82">
      <w:pPr>
        <w:pStyle w:val="ConsPlusNonformat"/>
        <w:jc w:val="both"/>
      </w:pPr>
      <w:r>
        <w:t>ребенка ________ на проведение санаторно-курортного лечения в текущем году.</w:t>
      </w:r>
    </w:p>
    <w:p w:rsidR="00AA1D82" w:rsidRDefault="00AA1D82">
      <w:pPr>
        <w:pStyle w:val="ConsPlusNonformat"/>
        <w:jc w:val="both"/>
      </w:pPr>
      <w:r>
        <w:t xml:space="preserve">     (Ф.И.О. ребенка)</w:t>
      </w:r>
    </w:p>
    <w:p w:rsidR="00AA1D82" w:rsidRDefault="00AA1D82">
      <w:pPr>
        <w:pStyle w:val="ConsPlusNonformat"/>
        <w:jc w:val="both"/>
      </w:pPr>
      <w:r>
        <w:t xml:space="preserve">    Предоставляю  сведения  о  членах  моей  семьи,  зарегистрированных  по</w:t>
      </w:r>
    </w:p>
    <w:p w:rsidR="00AA1D82" w:rsidRDefault="00AA1D82">
      <w:pPr>
        <w:pStyle w:val="ConsPlusNonformat"/>
        <w:jc w:val="both"/>
      </w:pPr>
      <w:r>
        <w:t>вышеуказанному адресу: 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Разрешаю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(наименование учреждения)</w:t>
      </w:r>
    </w:p>
    <w:p w:rsidR="00AA1D82" w:rsidRDefault="00AA1D82">
      <w:pPr>
        <w:pStyle w:val="ConsPlusNonformat"/>
        <w:jc w:val="both"/>
      </w:pPr>
      <w:r>
        <w:t>проводить  проверку  представленных  мною  документов  и сведений, получать</w:t>
      </w:r>
    </w:p>
    <w:p w:rsidR="00AA1D82" w:rsidRDefault="00AA1D82">
      <w:pPr>
        <w:pStyle w:val="ConsPlusNonformat"/>
        <w:jc w:val="both"/>
      </w:pPr>
      <w:r>
        <w:t>информацию  в  иных  организациях,  а  также  обрабатывать мои персональные</w:t>
      </w:r>
    </w:p>
    <w:p w:rsidR="00AA1D82" w:rsidRDefault="00AA1D82">
      <w:pPr>
        <w:pStyle w:val="ConsPlusNonformat"/>
        <w:jc w:val="both"/>
      </w:pPr>
      <w:r>
        <w:t>данные  в  установленном  законодательством  Российской Федерации порядке в</w:t>
      </w:r>
    </w:p>
    <w:p w:rsidR="00AA1D82" w:rsidRDefault="00AA1D82">
      <w:pPr>
        <w:pStyle w:val="ConsPlusNonformat"/>
        <w:jc w:val="both"/>
      </w:pPr>
      <w:r>
        <w:t>целях оказания государственной услуги.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Дата 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    Подпись заявителя ______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4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</w:t>
      </w:r>
    </w:p>
    <w:p w:rsidR="00AA1D82" w:rsidRDefault="00AA1D82">
      <w:pPr>
        <w:pStyle w:val="ConsPlusNormal"/>
        <w:jc w:val="right"/>
      </w:pPr>
      <w:r>
        <w:t>Ставропольского края государственной услуги</w:t>
      </w:r>
    </w:p>
    <w:p w:rsidR="00AA1D82" w:rsidRDefault="00AA1D82">
      <w:pPr>
        <w:pStyle w:val="ConsPlusNormal"/>
        <w:jc w:val="right"/>
      </w:pPr>
      <w:r>
        <w:t>"Предоставление оздоровительных путевок</w:t>
      </w:r>
    </w:p>
    <w:p w:rsidR="00AA1D82" w:rsidRDefault="00AA1D82">
      <w:pPr>
        <w:pStyle w:val="ConsPlusNormal"/>
        <w:jc w:val="right"/>
      </w:pPr>
      <w:r>
        <w:t>на санаторно-курортное лечение детям,</w:t>
      </w:r>
    </w:p>
    <w:p w:rsidR="00AA1D82" w:rsidRDefault="00AA1D82">
      <w:pPr>
        <w:pStyle w:val="ConsPlusNormal"/>
        <w:jc w:val="right"/>
      </w:pPr>
      <w:r>
        <w:lastRenderedPageBreak/>
        <w:t>проживающим на территории 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bookmarkStart w:id="13" w:name="P938"/>
      <w:bookmarkEnd w:id="13"/>
      <w:r>
        <w:t xml:space="preserve">                            РАСПИСКА-УВЕДОМЛЕНИЕ</w:t>
      </w:r>
    </w:p>
    <w:p w:rsidR="00AA1D82" w:rsidRDefault="00AA1D82">
      <w:pPr>
        <w:pStyle w:val="ConsPlusNonformat"/>
        <w:jc w:val="both"/>
      </w:pPr>
      <w:r>
        <w:t xml:space="preserve">             о приеме документов для выделения оздоровительной</w:t>
      </w:r>
    </w:p>
    <w:p w:rsidR="00AA1D82" w:rsidRDefault="00AA1D82">
      <w:pPr>
        <w:pStyle w:val="ConsPlusNonformat"/>
        <w:jc w:val="both"/>
      </w:pPr>
      <w:r>
        <w:t xml:space="preserve">              путевки на санаторно-курортное лечение на ребенка</w:t>
      </w:r>
    </w:p>
    <w:p w:rsidR="00AA1D82" w:rsidRDefault="00AA1D82">
      <w:pPr>
        <w:pStyle w:val="ConsPlusNonformat"/>
        <w:jc w:val="both"/>
      </w:pPr>
      <w:r>
        <w:t xml:space="preserve">       в санаторий для детей, санаторий и санаторный оздоровительный</w:t>
      </w:r>
    </w:p>
    <w:p w:rsidR="00AA1D82" w:rsidRDefault="00AA1D82">
      <w:pPr>
        <w:pStyle w:val="ConsPlusNonformat"/>
        <w:jc w:val="both"/>
      </w:pPr>
      <w:r>
        <w:t xml:space="preserve">               лагерь круглогодичного действия, расположенные</w:t>
      </w:r>
    </w:p>
    <w:p w:rsidR="00AA1D82" w:rsidRDefault="00AA1D82">
      <w:pPr>
        <w:pStyle w:val="ConsPlusNonformat"/>
        <w:jc w:val="both"/>
      </w:pPr>
      <w:r>
        <w:t xml:space="preserve">                     на территории Российской Федерации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(Ф.И.О.)</w:t>
      </w:r>
    </w:p>
    <w:p w:rsidR="00AA1D82" w:rsidRDefault="00AA1D82">
      <w:pPr>
        <w:pStyle w:val="ConsPlusNonformat"/>
        <w:jc w:val="both"/>
      </w:pPr>
      <w:r>
        <w:t>приняты "__" _________ 20__ г. и зарегистрированы в журнале учета заявлений</w:t>
      </w:r>
    </w:p>
    <w:p w:rsidR="00AA1D82" w:rsidRDefault="00AA1D82">
      <w:pPr>
        <w:pStyle w:val="ConsPlusNonformat"/>
        <w:jc w:val="both"/>
      </w:pPr>
      <w:r>
        <w:t xml:space="preserve">             (дата)</w:t>
      </w:r>
    </w:p>
    <w:p w:rsidR="00AA1D82" w:rsidRDefault="00AA1D82">
      <w:pPr>
        <w:pStyle w:val="ConsPlusNonformat"/>
        <w:jc w:val="both"/>
      </w:pPr>
      <w:r>
        <w:t>о  выделении  оздоровительной  путевки  на  санаторно-курортное  лечение на</w:t>
      </w:r>
    </w:p>
    <w:p w:rsidR="00AA1D82" w:rsidRDefault="00AA1D82">
      <w:pPr>
        <w:pStyle w:val="ConsPlusNonformat"/>
        <w:jc w:val="both"/>
      </w:pPr>
      <w:r>
        <w:t>ребенка  в  санаторий  для  детей,  санаторий  и санаторный оздоровительный</w:t>
      </w:r>
    </w:p>
    <w:p w:rsidR="00AA1D82" w:rsidRDefault="00AA1D82">
      <w:pPr>
        <w:pStyle w:val="ConsPlusNonformat"/>
        <w:jc w:val="both"/>
      </w:pPr>
      <w:r>
        <w:t>лагерь  круглогодичного  действия,  расположенные  на территории Российской</w:t>
      </w:r>
    </w:p>
    <w:p w:rsidR="00AA1D82" w:rsidRDefault="00AA1D82">
      <w:pPr>
        <w:pStyle w:val="ConsPlusNonformat"/>
        <w:jc w:val="both"/>
      </w:pPr>
      <w:r>
        <w:t>Федерации за N ________.</w:t>
      </w:r>
    </w:p>
    <w:p w:rsidR="00AA1D82" w:rsidRDefault="00AA1D82">
      <w:pPr>
        <w:pStyle w:val="ConsPlusNonformat"/>
        <w:jc w:val="both"/>
      </w:pPr>
      <w:r>
        <w:t xml:space="preserve">    Опись  документов (с указанием их наименования, реквизитов и количества</w:t>
      </w:r>
    </w:p>
    <w:p w:rsidR="00AA1D82" w:rsidRDefault="00AA1D82">
      <w:pPr>
        <w:pStyle w:val="ConsPlusNonformat"/>
        <w:jc w:val="both"/>
      </w:pPr>
      <w:r>
        <w:t>листов):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Специалист, принявший документы ______________ 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(подпись)             (Ф.И.О.)</w:t>
      </w:r>
    </w:p>
    <w:p w:rsidR="00AA1D82" w:rsidRDefault="00AA1D82">
      <w:pPr>
        <w:pStyle w:val="ConsPlusNonformat"/>
        <w:jc w:val="both"/>
      </w:pPr>
      <w:r>
        <w:t>Контактный телефон специалиста ________________________________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>Заполняется в 2 экземплярах.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5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</w:t>
      </w:r>
    </w:p>
    <w:p w:rsidR="00AA1D82" w:rsidRDefault="00AA1D82">
      <w:pPr>
        <w:pStyle w:val="ConsPlusNormal"/>
        <w:jc w:val="right"/>
      </w:pPr>
      <w:r>
        <w:t>Ставропольского края государственной</w:t>
      </w:r>
    </w:p>
    <w:p w:rsidR="00AA1D82" w:rsidRDefault="00AA1D82">
      <w:pPr>
        <w:pStyle w:val="ConsPlusNormal"/>
        <w:jc w:val="right"/>
      </w:pPr>
      <w:r>
        <w:t>услуги "Предоставление оздоровительных путевок</w:t>
      </w:r>
    </w:p>
    <w:p w:rsidR="00AA1D82" w:rsidRDefault="00AA1D82">
      <w:pPr>
        <w:pStyle w:val="ConsPlusNormal"/>
        <w:jc w:val="right"/>
      </w:pPr>
      <w:r>
        <w:t>на санаторно-курортное лечение детям,</w:t>
      </w:r>
    </w:p>
    <w:p w:rsidR="00AA1D82" w:rsidRDefault="00AA1D82">
      <w:pPr>
        <w:pStyle w:val="ConsPlusNormal"/>
        <w:jc w:val="right"/>
      </w:pPr>
      <w:r>
        <w:t>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(наименование центра социального обслуживания)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bookmarkStart w:id="14" w:name="P985"/>
      <w:bookmarkEnd w:id="14"/>
      <w:r>
        <w:t xml:space="preserve">                               РЕШЕНИЕ N ___</w:t>
      </w:r>
    </w:p>
    <w:p w:rsidR="00AA1D82" w:rsidRDefault="00AA1D82">
      <w:pPr>
        <w:pStyle w:val="ConsPlusNonformat"/>
        <w:jc w:val="both"/>
      </w:pPr>
      <w:r>
        <w:t xml:space="preserve">                            от _________ 20__ г.</w:t>
      </w:r>
    </w:p>
    <w:p w:rsidR="00AA1D82" w:rsidRDefault="00AA1D82">
      <w:pPr>
        <w:pStyle w:val="ConsPlusNonformat"/>
        <w:jc w:val="both"/>
      </w:pPr>
      <w:r>
        <w:t xml:space="preserve">          о предоставлении государственной услуги "Предоставление</w:t>
      </w:r>
    </w:p>
    <w:p w:rsidR="00AA1D82" w:rsidRDefault="00AA1D82">
      <w:pPr>
        <w:pStyle w:val="ConsPlusNonformat"/>
        <w:jc w:val="both"/>
      </w:pPr>
      <w:r>
        <w:t xml:space="preserve">       оздоровительных путевок на санаторно-курортное лечение детям,</w:t>
      </w:r>
    </w:p>
    <w:p w:rsidR="00AA1D82" w:rsidRDefault="00AA1D82">
      <w:pPr>
        <w:pStyle w:val="ConsPlusNonformat"/>
        <w:jc w:val="both"/>
      </w:pPr>
      <w:r>
        <w:t xml:space="preserve">              проживающим на территории Ставропольского края"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Заявление гр. _____________________________ о выделении оздоровительной</w:t>
      </w:r>
    </w:p>
    <w:p w:rsidR="00AA1D82" w:rsidRDefault="00AA1D82">
      <w:pPr>
        <w:pStyle w:val="ConsPlusNonformat"/>
        <w:jc w:val="both"/>
      </w:pPr>
      <w:r>
        <w:t xml:space="preserve">                       (Ф.И.О. заявителя)</w:t>
      </w:r>
    </w:p>
    <w:p w:rsidR="00AA1D82" w:rsidRDefault="00AA1D82">
      <w:pPr>
        <w:pStyle w:val="ConsPlusNonformat"/>
        <w:jc w:val="both"/>
      </w:pPr>
      <w:r>
        <w:t>путевки  на  санаторно-курортное лечение для ребенка в санаторий для детей,</w:t>
      </w:r>
    </w:p>
    <w:p w:rsidR="00AA1D82" w:rsidRDefault="00AA1D82">
      <w:pPr>
        <w:pStyle w:val="ConsPlusNonformat"/>
        <w:jc w:val="both"/>
      </w:pPr>
      <w:r>
        <w:t>санаторий  и  санаторный  оздоровительный  лагерь круглогодичного действия,</w:t>
      </w:r>
    </w:p>
    <w:p w:rsidR="00AA1D82" w:rsidRDefault="00AA1D82">
      <w:pPr>
        <w:pStyle w:val="ConsPlusNonformat"/>
        <w:jc w:val="both"/>
      </w:pPr>
      <w:r>
        <w:lastRenderedPageBreak/>
        <w:t>расположенные  на  территории  Российской Федерации (далее соответственно -</w:t>
      </w:r>
    </w:p>
    <w:p w:rsidR="00AA1D82" w:rsidRDefault="00AA1D82">
      <w:pPr>
        <w:pStyle w:val="ConsPlusNonformat"/>
        <w:jc w:val="both"/>
      </w:pPr>
      <w:r>
        <w:t>путевка, санаторно-курортное учреждение), N __ от _____ 20_ г. рассмотрено.</w:t>
      </w:r>
    </w:p>
    <w:p w:rsidR="00AA1D82" w:rsidRDefault="00AA1D82">
      <w:pPr>
        <w:pStyle w:val="ConsPlusNonformat"/>
        <w:jc w:val="both"/>
      </w:pPr>
      <w:r>
        <w:t xml:space="preserve">    Принято решение ПОСТАВИТЬ ребенка ____________________________________,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(Ф.И.О. ребенка)</w:t>
      </w:r>
    </w:p>
    <w:p w:rsidR="00AA1D82" w:rsidRDefault="00AA1D82">
      <w:pPr>
        <w:pStyle w:val="ConsPlusNonformat"/>
        <w:jc w:val="both"/>
      </w:pPr>
      <w:r>
        <w:t>проживающего по адресу ___________________________________________________,</w:t>
      </w:r>
    </w:p>
    <w:p w:rsidR="00AA1D82" w:rsidRDefault="00AA1D82">
      <w:pPr>
        <w:pStyle w:val="ConsPlusNonformat"/>
        <w:jc w:val="both"/>
      </w:pPr>
      <w:r>
        <w:t>в   очередь   на   путевки  в  санаторно-курортное  учреждение  по  профилю</w:t>
      </w:r>
    </w:p>
    <w:p w:rsidR="00AA1D82" w:rsidRDefault="00AA1D82">
      <w:pPr>
        <w:pStyle w:val="ConsPlusNonformat"/>
        <w:jc w:val="both"/>
      </w:pPr>
      <w:r>
        <w:t>заболевания _______________________________________________________________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>Порядковый номер очереди ___________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>Руководитель             _____________________ 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подпись            (расшифровки подписи)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6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 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(наименование центра социального обслуживания)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bookmarkStart w:id="15" w:name="P1026"/>
      <w:bookmarkEnd w:id="15"/>
      <w:r>
        <w:t xml:space="preserve">                               РЕШЕНИЕ N ____</w:t>
      </w:r>
    </w:p>
    <w:p w:rsidR="00AA1D82" w:rsidRDefault="00AA1D82">
      <w:pPr>
        <w:pStyle w:val="ConsPlusNonformat"/>
        <w:jc w:val="both"/>
      </w:pPr>
      <w:r>
        <w:t xml:space="preserve">                            от _________ 20__ г.</w:t>
      </w:r>
    </w:p>
    <w:p w:rsidR="00AA1D82" w:rsidRDefault="00AA1D82">
      <w:pPr>
        <w:pStyle w:val="ConsPlusNonformat"/>
        <w:jc w:val="both"/>
      </w:pPr>
      <w:r>
        <w:t xml:space="preserve">          о предоставлении государственной услуги "Предоставление</w:t>
      </w:r>
    </w:p>
    <w:p w:rsidR="00AA1D82" w:rsidRDefault="00AA1D82">
      <w:pPr>
        <w:pStyle w:val="ConsPlusNonformat"/>
        <w:jc w:val="both"/>
      </w:pPr>
      <w:r>
        <w:t xml:space="preserve">           оздоровительных путевок на санаторно-курортное лечение</w:t>
      </w:r>
    </w:p>
    <w:p w:rsidR="00AA1D82" w:rsidRDefault="00AA1D82">
      <w:pPr>
        <w:pStyle w:val="ConsPlusNonformat"/>
        <w:jc w:val="both"/>
      </w:pPr>
      <w:r>
        <w:t xml:space="preserve">           детям, проживающим на территории Ставропольского края"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Заявление гр. _____________________________ о выделении оздоровительной</w:t>
      </w:r>
    </w:p>
    <w:p w:rsidR="00AA1D82" w:rsidRDefault="00AA1D82">
      <w:pPr>
        <w:pStyle w:val="ConsPlusNonformat"/>
        <w:jc w:val="both"/>
      </w:pPr>
      <w:r>
        <w:t xml:space="preserve">                       (Ф.И.О. заявителя)</w:t>
      </w:r>
    </w:p>
    <w:p w:rsidR="00AA1D82" w:rsidRDefault="00AA1D82">
      <w:pPr>
        <w:pStyle w:val="ConsPlusNonformat"/>
        <w:jc w:val="both"/>
      </w:pPr>
      <w:r>
        <w:t>путевки  на  санаторно-курортное лечение для ребенка в санаторий для детей,</w:t>
      </w:r>
    </w:p>
    <w:p w:rsidR="00AA1D82" w:rsidRDefault="00AA1D82">
      <w:pPr>
        <w:pStyle w:val="ConsPlusNonformat"/>
        <w:jc w:val="both"/>
      </w:pPr>
      <w:r>
        <w:t>санаторий  и  санаторный  оздоровительный  лагерь круглогодичного действия,</w:t>
      </w:r>
    </w:p>
    <w:p w:rsidR="00AA1D82" w:rsidRDefault="00AA1D82">
      <w:pPr>
        <w:pStyle w:val="ConsPlusNonformat"/>
        <w:jc w:val="both"/>
      </w:pPr>
      <w:r>
        <w:t>расположенные  на  территории  Российской Федерации (далее соответственно -</w:t>
      </w:r>
    </w:p>
    <w:p w:rsidR="00AA1D82" w:rsidRDefault="00AA1D82">
      <w:pPr>
        <w:pStyle w:val="ConsPlusNonformat"/>
        <w:jc w:val="both"/>
      </w:pPr>
      <w:r>
        <w:t>путевка, санаторно-курортное учреждение), N ___ от ____ 20_ г. рассмотрено.</w:t>
      </w:r>
    </w:p>
    <w:p w:rsidR="00AA1D82" w:rsidRDefault="00AA1D82">
      <w:pPr>
        <w:pStyle w:val="ConsPlusNonformat"/>
        <w:jc w:val="both"/>
      </w:pPr>
      <w:r>
        <w:t xml:space="preserve">    Принято  решение ОТКАЗАТЬ в постановке в очередь на получение путевки в</w:t>
      </w:r>
    </w:p>
    <w:p w:rsidR="00AA1D82" w:rsidRDefault="00AA1D82">
      <w:pPr>
        <w:pStyle w:val="ConsPlusNonformat"/>
        <w:jc w:val="both"/>
      </w:pPr>
      <w:r>
        <w:t>санаторно-курортное учреждение ребенка ___________________________________,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(Ф.И.О. ребенка)</w:t>
      </w:r>
    </w:p>
    <w:p w:rsidR="00AA1D82" w:rsidRDefault="00AA1D82">
      <w:pPr>
        <w:pStyle w:val="ConsPlusNonformat"/>
        <w:jc w:val="both"/>
      </w:pPr>
      <w:r>
        <w:t>проживающего по адресу ___________________________________________________,</w:t>
      </w:r>
    </w:p>
    <w:p w:rsidR="00AA1D82" w:rsidRDefault="00AA1D82">
      <w:pPr>
        <w:pStyle w:val="ConsPlusNonformat"/>
        <w:jc w:val="both"/>
      </w:pPr>
      <w:r>
        <w:t xml:space="preserve">на  основании  абзаца  ______  </w:t>
      </w:r>
      <w:hyperlink w:anchor="P211" w:history="1">
        <w:r>
          <w:rPr>
            <w:color w:val="0000FF"/>
          </w:rPr>
          <w:t>пункта  2.9.2</w:t>
        </w:r>
      </w:hyperlink>
      <w:r>
        <w:t xml:space="preserve">  Административного  регламента</w:t>
      </w:r>
    </w:p>
    <w:p w:rsidR="00AA1D82" w:rsidRDefault="00AA1D82">
      <w:pPr>
        <w:pStyle w:val="ConsPlusNonformat"/>
        <w:jc w:val="both"/>
      </w:pPr>
      <w:r>
        <w:t>предоставления   министерством   труда   и   социальной   защиты  населения</w:t>
      </w:r>
    </w:p>
    <w:p w:rsidR="00AA1D82" w:rsidRDefault="00AA1D82">
      <w:pPr>
        <w:pStyle w:val="ConsPlusNonformat"/>
        <w:jc w:val="both"/>
      </w:pPr>
      <w:r>
        <w:t>Ставропольского края государственной услуги "Предоставление оздоровительных</w:t>
      </w:r>
    </w:p>
    <w:p w:rsidR="00AA1D82" w:rsidRDefault="00AA1D82">
      <w:pPr>
        <w:pStyle w:val="ConsPlusNonformat"/>
        <w:jc w:val="both"/>
      </w:pPr>
      <w:r>
        <w:t>путевок  на  санаторно-курортное  лечение  детям, проживающим на территории</w:t>
      </w:r>
    </w:p>
    <w:p w:rsidR="00AA1D82" w:rsidRDefault="00AA1D82">
      <w:pPr>
        <w:pStyle w:val="ConsPlusNonformat"/>
        <w:jc w:val="both"/>
      </w:pPr>
      <w:r>
        <w:t>Ставропольского   края",   утвержденного   приказом  министерства  труда  и</w:t>
      </w:r>
    </w:p>
    <w:p w:rsidR="00AA1D82" w:rsidRDefault="00AA1D82">
      <w:pPr>
        <w:pStyle w:val="ConsPlusNonformat"/>
        <w:jc w:val="both"/>
      </w:pPr>
      <w:r>
        <w:t>социальной защиты населения Ставропольского края от 22 мая 2014 г. N 322.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(указать причину)</w:t>
      </w:r>
    </w:p>
    <w:p w:rsidR="00AA1D82" w:rsidRDefault="00AA1D82">
      <w:pPr>
        <w:pStyle w:val="ConsPlusNonformat"/>
        <w:jc w:val="both"/>
      </w:pPr>
      <w:r>
        <w:t>Руководитель   __________________ 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подпись                (расшифровки подписи)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7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 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   Бланк                                       ________________________</w:t>
      </w:r>
    </w:p>
    <w:p w:rsidR="00AA1D82" w:rsidRDefault="00AA1D82">
      <w:pPr>
        <w:pStyle w:val="ConsPlusNonformat"/>
        <w:jc w:val="both"/>
      </w:pPr>
      <w:r>
        <w:t>организации социального                                (Ф.И.О. заявителя)</w:t>
      </w:r>
    </w:p>
    <w:p w:rsidR="00AA1D82" w:rsidRDefault="00AA1D82">
      <w:pPr>
        <w:pStyle w:val="ConsPlusNonformat"/>
        <w:jc w:val="both"/>
      </w:pPr>
      <w:r>
        <w:t xml:space="preserve">      обслуживания                                 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bookmarkStart w:id="16" w:name="P1073"/>
      <w:bookmarkEnd w:id="16"/>
      <w:r>
        <w:t xml:space="preserve">                           УВЕДОМЛЕНИЕ О РЕШЕНИИ</w:t>
      </w:r>
    </w:p>
    <w:p w:rsidR="00AA1D82" w:rsidRDefault="00AA1D82">
      <w:pPr>
        <w:pStyle w:val="ConsPlusNonformat"/>
        <w:jc w:val="both"/>
      </w:pPr>
      <w:r>
        <w:t xml:space="preserve">               о предоставлении (об отказе в предоставлении)</w:t>
      </w:r>
    </w:p>
    <w:p w:rsidR="00AA1D82" w:rsidRDefault="00AA1D82">
      <w:pPr>
        <w:pStyle w:val="ConsPlusNonformat"/>
        <w:jc w:val="both"/>
      </w:pPr>
      <w:r>
        <w:t xml:space="preserve">       государственной услуги "Предоставление оздоровительных путевок</w:t>
      </w:r>
    </w:p>
    <w:p w:rsidR="00AA1D82" w:rsidRDefault="00AA1D82">
      <w:pPr>
        <w:pStyle w:val="ConsPlusNonformat"/>
        <w:jc w:val="both"/>
      </w:pPr>
      <w:r>
        <w:t xml:space="preserve">             на санаторно-курортное лечение детям, проживающим</w:t>
      </w:r>
    </w:p>
    <w:p w:rsidR="00AA1D82" w:rsidRDefault="00AA1D82">
      <w:pPr>
        <w:pStyle w:val="ConsPlusNonformat"/>
        <w:jc w:val="both"/>
      </w:pPr>
      <w:r>
        <w:t xml:space="preserve">                    на территории Ставропольского края"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 xml:space="preserve">    Уведомляем, что Ваше заявление от 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           (N, дата принятия заявления)</w:t>
      </w:r>
    </w:p>
    <w:p w:rsidR="00AA1D82" w:rsidRDefault="00AA1D82">
      <w:pPr>
        <w:pStyle w:val="ConsPlusNonformat"/>
        <w:jc w:val="both"/>
      </w:pPr>
      <w:r>
        <w:t>о  выделении  оздоровительной  путевки  на  санаторно-курортное лечение для</w:t>
      </w:r>
    </w:p>
    <w:p w:rsidR="00AA1D82" w:rsidRDefault="00AA1D82">
      <w:pPr>
        <w:pStyle w:val="ConsPlusNonformat"/>
        <w:jc w:val="both"/>
      </w:pPr>
      <w:r>
        <w:t>ребенка  в  санаторий  для  детей,  санаторий  и санаторный оздоровительный</w:t>
      </w:r>
    </w:p>
    <w:p w:rsidR="00AA1D82" w:rsidRDefault="00AA1D82">
      <w:pPr>
        <w:pStyle w:val="ConsPlusNonformat"/>
        <w:jc w:val="both"/>
      </w:pPr>
      <w:r>
        <w:t>лагерь  круглогодичного  действия,  расположенные  на территории Российской</w:t>
      </w:r>
    </w:p>
    <w:p w:rsidR="00AA1D82" w:rsidRDefault="00AA1D82">
      <w:pPr>
        <w:pStyle w:val="ConsPlusNonformat"/>
        <w:jc w:val="both"/>
      </w:pPr>
      <w:r>
        <w:t>Федерации (далее соответственно - путевка, санаторно-курортное учреждение),</w:t>
      </w:r>
    </w:p>
    <w:p w:rsidR="00AA1D82" w:rsidRDefault="00AA1D82">
      <w:pPr>
        <w:pStyle w:val="ConsPlusNonformat"/>
        <w:jc w:val="both"/>
      </w:pPr>
      <w:r>
        <w:t>рассмотрено.</w:t>
      </w:r>
    </w:p>
    <w:p w:rsidR="00AA1D82" w:rsidRDefault="00AA1D82">
      <w:pPr>
        <w:pStyle w:val="ConsPlusNonformat"/>
        <w:jc w:val="both"/>
      </w:pPr>
      <w:r>
        <w:t xml:space="preserve">    РЕШЕНО: (нужное подчеркнуть)</w:t>
      </w:r>
    </w:p>
    <w:p w:rsidR="00AA1D82" w:rsidRDefault="00AA1D82">
      <w:pPr>
        <w:pStyle w:val="ConsPlusNonformat"/>
        <w:jc w:val="both"/>
      </w:pPr>
      <w:r>
        <w:t xml:space="preserve">    ПОСТАВИТЬ   в   очередь  на  получение  путевки  в  санаторно-курортное</w:t>
      </w:r>
    </w:p>
    <w:p w:rsidR="00AA1D82" w:rsidRDefault="00AA1D82">
      <w:pPr>
        <w:pStyle w:val="ConsPlusNonformat"/>
        <w:jc w:val="both"/>
      </w:pPr>
      <w:r>
        <w:t>учреждение ребенка ______________________________, порядковый номер очереди</w:t>
      </w:r>
    </w:p>
    <w:p w:rsidR="00AA1D82" w:rsidRDefault="00AA1D82">
      <w:pPr>
        <w:pStyle w:val="ConsPlusNonformat"/>
        <w:jc w:val="both"/>
      </w:pPr>
      <w:r>
        <w:t xml:space="preserve">                             (Ф.И.О.)</w:t>
      </w:r>
    </w:p>
    <w:p w:rsidR="00AA1D82" w:rsidRDefault="00AA1D82">
      <w:pPr>
        <w:pStyle w:val="ConsPlusNonformat"/>
        <w:jc w:val="both"/>
      </w:pPr>
      <w:r>
        <w:t>N __________.</w:t>
      </w:r>
    </w:p>
    <w:p w:rsidR="00AA1D82" w:rsidRDefault="00AA1D82">
      <w:pPr>
        <w:pStyle w:val="ConsPlusNonformat"/>
        <w:jc w:val="both"/>
      </w:pPr>
      <w:r>
        <w:t xml:space="preserve">    ОТКАЗАТЬ    в   постановке   в   очередь   на   получение   путевки   в</w:t>
      </w:r>
    </w:p>
    <w:p w:rsidR="00AA1D82" w:rsidRDefault="00AA1D82">
      <w:pPr>
        <w:pStyle w:val="ConsPlusNonformat"/>
        <w:jc w:val="both"/>
      </w:pPr>
      <w:r>
        <w:t xml:space="preserve">санаторно-курортное учреждение согласно абзацу ____________ </w:t>
      </w:r>
      <w:hyperlink w:anchor="P211" w:history="1">
        <w:r>
          <w:rPr>
            <w:color w:val="0000FF"/>
          </w:rPr>
          <w:t>подпункта 2.9.2</w:t>
        </w:r>
      </w:hyperlink>
    </w:p>
    <w:p w:rsidR="00AA1D82" w:rsidRDefault="00AA1D82">
      <w:pPr>
        <w:pStyle w:val="ConsPlusNonformat"/>
        <w:jc w:val="both"/>
      </w:pPr>
      <w:r>
        <w:t>Административного   регламента   предоставления   министерством   труда   и</w:t>
      </w:r>
    </w:p>
    <w:p w:rsidR="00AA1D82" w:rsidRDefault="00AA1D82">
      <w:pPr>
        <w:pStyle w:val="ConsPlusNonformat"/>
        <w:jc w:val="both"/>
      </w:pPr>
      <w:r>
        <w:t>социальной  защиты  населения  Ставропольского  края государственной услуги</w:t>
      </w:r>
    </w:p>
    <w:p w:rsidR="00AA1D82" w:rsidRDefault="00AA1D82">
      <w:pPr>
        <w:pStyle w:val="ConsPlusNonformat"/>
        <w:jc w:val="both"/>
      </w:pPr>
      <w:r>
        <w:t>"Предоставление  оздоровительных  путевок  на  санаторно-курортное  лечение</w:t>
      </w:r>
    </w:p>
    <w:p w:rsidR="00AA1D82" w:rsidRDefault="00AA1D82">
      <w:pPr>
        <w:pStyle w:val="ConsPlusNonformat"/>
        <w:jc w:val="both"/>
      </w:pPr>
      <w:r>
        <w:t>детям,  проживающим  на  территории  Ставропольского  края",  утвержденного</w:t>
      </w:r>
    </w:p>
    <w:p w:rsidR="00AA1D82" w:rsidRDefault="00AA1D82">
      <w:pPr>
        <w:pStyle w:val="ConsPlusNonformat"/>
        <w:jc w:val="both"/>
      </w:pPr>
      <w:r>
        <w:t>приказом  министерства  труда и социальной защиты населения Ставропольского</w:t>
      </w:r>
    </w:p>
    <w:p w:rsidR="00AA1D82" w:rsidRDefault="00AA1D82">
      <w:pPr>
        <w:pStyle w:val="ConsPlusNonformat"/>
        <w:jc w:val="both"/>
      </w:pPr>
      <w:r>
        <w:t>края от 22 мая 2014 г. N 322.</w:t>
      </w:r>
    </w:p>
    <w:p w:rsidR="00AA1D82" w:rsidRDefault="00AA1D82">
      <w:pPr>
        <w:pStyle w:val="ConsPlusNonformat"/>
        <w:jc w:val="both"/>
      </w:pPr>
      <w:r>
        <w:t>___________________________________________________________________________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(указать причину)</w:t>
      </w:r>
    </w:p>
    <w:p w:rsidR="00AA1D82" w:rsidRDefault="00AA1D82">
      <w:pPr>
        <w:pStyle w:val="ConsPlusNonformat"/>
        <w:jc w:val="both"/>
      </w:pPr>
      <w:r>
        <w:t xml:space="preserve">    Данное решение Вы можете обжаловать в установленном порядке.</w:t>
      </w:r>
    </w:p>
    <w:p w:rsidR="00AA1D82" w:rsidRDefault="00AA1D82">
      <w:pPr>
        <w:pStyle w:val="ConsPlusNonformat"/>
        <w:jc w:val="both"/>
      </w:pPr>
    </w:p>
    <w:p w:rsidR="00AA1D82" w:rsidRDefault="00AA1D82">
      <w:pPr>
        <w:pStyle w:val="ConsPlusNonformat"/>
        <w:jc w:val="both"/>
      </w:pPr>
      <w:r>
        <w:t>Руководитель             _______________ __________________________________</w:t>
      </w:r>
    </w:p>
    <w:p w:rsidR="00AA1D82" w:rsidRDefault="00AA1D82">
      <w:pPr>
        <w:pStyle w:val="ConsPlusNonformat"/>
        <w:jc w:val="both"/>
      </w:pPr>
      <w:r>
        <w:t xml:space="preserve">                              подпись          (расшифровки подписи)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8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 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lastRenderedPageBreak/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</w:pPr>
      <w:r>
        <w:t>Форма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center"/>
      </w:pPr>
      <w:bookmarkStart w:id="17" w:name="P1121"/>
      <w:bookmarkEnd w:id="17"/>
      <w:r>
        <w:t>ЖУРНАЛ</w:t>
      </w:r>
    </w:p>
    <w:p w:rsidR="00AA1D82" w:rsidRDefault="00AA1D82">
      <w:pPr>
        <w:pStyle w:val="ConsPlusNormal"/>
        <w:jc w:val="center"/>
      </w:pPr>
      <w:r>
        <w:t>учета заявлений о предоставлении оздоровительной путевки</w:t>
      </w:r>
    </w:p>
    <w:p w:rsidR="00AA1D82" w:rsidRDefault="00AA1D82">
      <w:pPr>
        <w:pStyle w:val="ConsPlusNormal"/>
        <w:jc w:val="center"/>
      </w:pPr>
      <w:r>
        <w:t>на санаторно-курортное лечение на ребенка, проживающего</w:t>
      </w:r>
    </w:p>
    <w:p w:rsidR="00AA1D82" w:rsidRDefault="00AA1D82">
      <w:pPr>
        <w:pStyle w:val="ConsPlusNormal"/>
        <w:jc w:val="center"/>
      </w:pPr>
      <w:r>
        <w:t>на территории Ставропольского края, в санаторий для детей,</w:t>
      </w:r>
    </w:p>
    <w:p w:rsidR="00AA1D82" w:rsidRDefault="00AA1D82">
      <w:pPr>
        <w:pStyle w:val="ConsPlusNormal"/>
        <w:jc w:val="center"/>
      </w:pPr>
      <w:r>
        <w:t>санаторий и санаторный оздоровительный лагерь</w:t>
      </w:r>
    </w:p>
    <w:p w:rsidR="00AA1D82" w:rsidRDefault="00AA1D82">
      <w:pPr>
        <w:pStyle w:val="ConsPlusNormal"/>
        <w:jc w:val="center"/>
      </w:pPr>
      <w:r>
        <w:t>круглогодичного действия, расположенные на территории</w:t>
      </w:r>
    </w:p>
    <w:p w:rsidR="00AA1D82" w:rsidRDefault="00AA1D82">
      <w:pPr>
        <w:pStyle w:val="ConsPlusNormal"/>
        <w:jc w:val="center"/>
      </w:pPr>
      <w:r>
        <w:t>Российской Федерации</w:t>
      </w:r>
    </w:p>
    <w:p w:rsidR="00AA1D82" w:rsidRDefault="00AA1D82">
      <w:pPr>
        <w:pStyle w:val="ConsPlusNormal"/>
        <w:jc w:val="both"/>
      </w:pPr>
    </w:p>
    <w:p w:rsidR="00AA1D82" w:rsidRDefault="00AA1D82">
      <w:pPr>
        <w:sectPr w:rsidR="00AA1D82" w:rsidSect="00965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247"/>
        <w:gridCol w:w="1382"/>
        <w:gridCol w:w="1361"/>
        <w:gridCol w:w="1474"/>
        <w:gridCol w:w="1474"/>
        <w:gridCol w:w="1304"/>
        <w:gridCol w:w="1474"/>
        <w:gridCol w:w="1077"/>
        <w:gridCol w:w="1644"/>
      </w:tblGrid>
      <w:tr w:rsidR="00AA1D82">
        <w:tc>
          <w:tcPr>
            <w:tcW w:w="605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82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361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7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147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Профиль санатория (заполняется по справке на получение путевки)</w:t>
            </w:r>
          </w:p>
        </w:tc>
        <w:tc>
          <w:tcPr>
            <w:tcW w:w="130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Сезон оздоровления (заполняется по справке на получение путевки, если есть)</w:t>
            </w:r>
          </w:p>
        </w:tc>
        <w:tc>
          <w:tcPr>
            <w:tcW w:w="147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Подпись специалиста, принявшего заявление</w:t>
            </w:r>
          </w:p>
        </w:tc>
        <w:tc>
          <w:tcPr>
            <w:tcW w:w="107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64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Примечание (отказ, N выданной путевки, дата, наименование санатория, профиль)</w:t>
            </w:r>
          </w:p>
        </w:tc>
      </w:tr>
      <w:tr w:rsidR="00AA1D82">
        <w:tc>
          <w:tcPr>
            <w:tcW w:w="605" w:type="dxa"/>
          </w:tcPr>
          <w:p w:rsidR="00AA1D82" w:rsidRDefault="00AA1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AA1D82" w:rsidRDefault="00AA1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A1D82" w:rsidRDefault="00AA1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A1D82" w:rsidRDefault="00AA1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A1D82" w:rsidRDefault="00AA1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A1D82" w:rsidRDefault="00AA1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A1D82" w:rsidRDefault="00AA1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A1D82" w:rsidRDefault="00AA1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AA1D82" w:rsidRDefault="00AA1D82">
            <w:pPr>
              <w:pStyle w:val="ConsPlusNormal"/>
              <w:jc w:val="center"/>
            </w:pPr>
            <w:r>
              <w:t>10</w:t>
            </w:r>
          </w:p>
        </w:tc>
      </w:tr>
      <w:tr w:rsidR="00AA1D82">
        <w:tc>
          <w:tcPr>
            <w:tcW w:w="605" w:type="dxa"/>
          </w:tcPr>
          <w:p w:rsidR="00AA1D82" w:rsidRDefault="00AA1D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82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6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0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07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644" w:type="dxa"/>
          </w:tcPr>
          <w:p w:rsidR="00AA1D82" w:rsidRDefault="00AA1D82">
            <w:pPr>
              <w:pStyle w:val="ConsPlusNormal"/>
            </w:pPr>
          </w:p>
        </w:tc>
      </w:tr>
      <w:tr w:rsidR="00AA1D82">
        <w:tc>
          <w:tcPr>
            <w:tcW w:w="605" w:type="dxa"/>
          </w:tcPr>
          <w:p w:rsidR="00AA1D82" w:rsidRDefault="00AA1D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82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6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0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47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07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644" w:type="dxa"/>
          </w:tcPr>
          <w:p w:rsidR="00AA1D82" w:rsidRDefault="00AA1D82">
            <w:pPr>
              <w:pStyle w:val="ConsPlusNormal"/>
            </w:pP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  <w:outlineLvl w:val="1"/>
      </w:pPr>
      <w:r>
        <w:t>Приложение 9</w:t>
      </w:r>
    </w:p>
    <w:p w:rsidR="00AA1D82" w:rsidRDefault="00AA1D82">
      <w:pPr>
        <w:pStyle w:val="ConsPlusNormal"/>
        <w:jc w:val="right"/>
      </w:pPr>
      <w:r>
        <w:t>к Административному регламенту</w:t>
      </w:r>
    </w:p>
    <w:p w:rsidR="00AA1D82" w:rsidRDefault="00AA1D82">
      <w:pPr>
        <w:pStyle w:val="ConsPlusNormal"/>
        <w:jc w:val="right"/>
      </w:pPr>
      <w:r>
        <w:t>предоставления министерством труда</w:t>
      </w:r>
    </w:p>
    <w:p w:rsidR="00AA1D82" w:rsidRDefault="00AA1D82">
      <w:pPr>
        <w:pStyle w:val="ConsPlusNormal"/>
        <w:jc w:val="right"/>
      </w:pPr>
      <w:r>
        <w:t>и социальной защиты населения Ставропольского края</w:t>
      </w:r>
    </w:p>
    <w:p w:rsidR="00AA1D82" w:rsidRDefault="00AA1D82">
      <w:pPr>
        <w:pStyle w:val="ConsPlusNormal"/>
        <w:jc w:val="right"/>
      </w:pPr>
      <w:r>
        <w:t>государственной услуги "Предоставление</w:t>
      </w:r>
    </w:p>
    <w:p w:rsidR="00AA1D82" w:rsidRDefault="00AA1D82">
      <w:pPr>
        <w:pStyle w:val="ConsPlusNormal"/>
        <w:jc w:val="right"/>
      </w:pPr>
      <w:r>
        <w:t>оздоровительных путевок на санаторно-курортное</w:t>
      </w:r>
    </w:p>
    <w:p w:rsidR="00AA1D82" w:rsidRDefault="00AA1D82">
      <w:pPr>
        <w:pStyle w:val="ConsPlusNormal"/>
        <w:jc w:val="right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right"/>
      </w:pPr>
      <w:r>
        <w:t>Ставропольского края"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right"/>
      </w:pPr>
      <w:r>
        <w:t>Форма</w:t>
      </w: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center"/>
      </w:pPr>
      <w:bookmarkStart w:id="18" w:name="P1185"/>
      <w:bookmarkEnd w:id="18"/>
      <w:r>
        <w:t>ЖУРНАЛ</w:t>
      </w:r>
    </w:p>
    <w:p w:rsidR="00AA1D82" w:rsidRDefault="00AA1D82">
      <w:pPr>
        <w:pStyle w:val="ConsPlusNormal"/>
        <w:jc w:val="center"/>
      </w:pPr>
      <w:r>
        <w:t>учета выдачи оздоровительных путевок на санаторно-курортное</w:t>
      </w:r>
    </w:p>
    <w:p w:rsidR="00AA1D82" w:rsidRDefault="00AA1D82">
      <w:pPr>
        <w:pStyle w:val="ConsPlusNormal"/>
        <w:jc w:val="center"/>
      </w:pPr>
      <w:r>
        <w:t>лечение детям, проживающим на территории</w:t>
      </w:r>
    </w:p>
    <w:p w:rsidR="00AA1D82" w:rsidRDefault="00AA1D82">
      <w:pPr>
        <w:pStyle w:val="ConsPlusNormal"/>
        <w:jc w:val="center"/>
      </w:pPr>
      <w:r>
        <w:lastRenderedPageBreak/>
        <w:t>Ставропольского края, в санаторий для детей, санаторий</w:t>
      </w:r>
    </w:p>
    <w:p w:rsidR="00AA1D82" w:rsidRDefault="00AA1D82">
      <w:pPr>
        <w:pStyle w:val="ConsPlusNormal"/>
        <w:jc w:val="center"/>
      </w:pPr>
      <w:r>
        <w:t>и санаторный оздоровительный лагерь круглогодичного</w:t>
      </w:r>
    </w:p>
    <w:p w:rsidR="00AA1D82" w:rsidRDefault="00AA1D82">
      <w:pPr>
        <w:pStyle w:val="ConsPlusNormal"/>
        <w:jc w:val="center"/>
      </w:pPr>
      <w:r>
        <w:t>действия, расположенные на территории Российской Федерации</w:t>
      </w:r>
    </w:p>
    <w:p w:rsidR="00AA1D82" w:rsidRDefault="00AA1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162"/>
        <w:gridCol w:w="1191"/>
        <w:gridCol w:w="1258"/>
        <w:gridCol w:w="1247"/>
        <w:gridCol w:w="994"/>
        <w:gridCol w:w="1361"/>
        <w:gridCol w:w="989"/>
        <w:gridCol w:w="1147"/>
        <w:gridCol w:w="1247"/>
        <w:gridCol w:w="1247"/>
        <w:gridCol w:w="1134"/>
      </w:tblGrid>
      <w:tr w:rsidR="00AA1D82">
        <w:tc>
          <w:tcPr>
            <w:tcW w:w="595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62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258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24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Регистрационный N в журнале учета заявлений</w:t>
            </w:r>
          </w:p>
        </w:tc>
        <w:tc>
          <w:tcPr>
            <w:tcW w:w="99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361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Наименование санатория, профиль</w:t>
            </w:r>
          </w:p>
        </w:tc>
        <w:tc>
          <w:tcPr>
            <w:tcW w:w="989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14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Сроки заезда по путевке</w:t>
            </w:r>
          </w:p>
        </w:tc>
        <w:tc>
          <w:tcPr>
            <w:tcW w:w="124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Дата возврата отрывного талона к путевке</w:t>
            </w:r>
          </w:p>
        </w:tc>
        <w:tc>
          <w:tcPr>
            <w:tcW w:w="1247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Подпись специалиста, выдавшего путевку</w:t>
            </w:r>
          </w:p>
        </w:tc>
        <w:tc>
          <w:tcPr>
            <w:tcW w:w="1134" w:type="dxa"/>
            <w:vAlign w:val="center"/>
          </w:tcPr>
          <w:p w:rsidR="00AA1D82" w:rsidRDefault="00AA1D82">
            <w:pPr>
              <w:pStyle w:val="ConsPlusNormal"/>
              <w:jc w:val="center"/>
            </w:pPr>
            <w:r>
              <w:t>Подпись получателя путевки</w:t>
            </w:r>
          </w:p>
        </w:tc>
      </w:tr>
      <w:tr w:rsidR="00AA1D82">
        <w:tc>
          <w:tcPr>
            <w:tcW w:w="595" w:type="dxa"/>
          </w:tcPr>
          <w:p w:rsidR="00AA1D82" w:rsidRDefault="00AA1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AA1D82" w:rsidRDefault="00AA1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A1D82" w:rsidRDefault="00AA1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AA1D82" w:rsidRDefault="00AA1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AA1D82" w:rsidRDefault="00AA1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A1D82" w:rsidRDefault="00AA1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AA1D82" w:rsidRDefault="00AA1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AA1D82" w:rsidRDefault="00AA1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A1D82" w:rsidRDefault="00AA1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A1D82" w:rsidRDefault="00AA1D82">
            <w:pPr>
              <w:pStyle w:val="ConsPlusNormal"/>
              <w:jc w:val="center"/>
            </w:pPr>
            <w:r>
              <w:t>12</w:t>
            </w:r>
          </w:p>
        </w:tc>
      </w:tr>
      <w:tr w:rsidR="00AA1D82">
        <w:tc>
          <w:tcPr>
            <w:tcW w:w="595" w:type="dxa"/>
          </w:tcPr>
          <w:p w:rsidR="00AA1D82" w:rsidRDefault="00AA1D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2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9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58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99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6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989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34" w:type="dxa"/>
          </w:tcPr>
          <w:p w:rsidR="00AA1D82" w:rsidRDefault="00AA1D82">
            <w:pPr>
              <w:pStyle w:val="ConsPlusNormal"/>
            </w:pPr>
          </w:p>
        </w:tc>
      </w:tr>
      <w:tr w:rsidR="00AA1D82">
        <w:tc>
          <w:tcPr>
            <w:tcW w:w="595" w:type="dxa"/>
          </w:tcPr>
          <w:p w:rsidR="00AA1D82" w:rsidRDefault="00AA1D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62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9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58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994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361" w:type="dxa"/>
          </w:tcPr>
          <w:p w:rsidR="00AA1D82" w:rsidRDefault="00AA1D82">
            <w:pPr>
              <w:pStyle w:val="ConsPlusNormal"/>
            </w:pPr>
          </w:p>
        </w:tc>
        <w:tc>
          <w:tcPr>
            <w:tcW w:w="989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247" w:type="dxa"/>
          </w:tcPr>
          <w:p w:rsidR="00AA1D82" w:rsidRDefault="00AA1D82">
            <w:pPr>
              <w:pStyle w:val="ConsPlusNormal"/>
            </w:pPr>
          </w:p>
        </w:tc>
        <w:tc>
          <w:tcPr>
            <w:tcW w:w="1134" w:type="dxa"/>
          </w:tcPr>
          <w:p w:rsidR="00AA1D82" w:rsidRDefault="00AA1D82">
            <w:pPr>
              <w:pStyle w:val="ConsPlusNormal"/>
            </w:pPr>
          </w:p>
        </w:tc>
      </w:tr>
    </w:tbl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jc w:val="both"/>
      </w:pPr>
    </w:p>
    <w:p w:rsidR="00AA1D82" w:rsidRDefault="00AA1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3E0" w:rsidRDefault="00D713E0">
      <w:bookmarkStart w:id="19" w:name="_GoBack"/>
      <w:bookmarkEnd w:id="19"/>
    </w:p>
    <w:sectPr w:rsidR="00D713E0" w:rsidSect="005019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82"/>
    <w:rsid w:val="00AA1D82"/>
    <w:rsid w:val="00D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639990F99613A4B9FEEA08CDA66484EDB88209FADBFB4BCD6B84958185F4B13AE71715825B2B7D6D86A5178CFBF84FFABAE7BAFB6B101B6FBF04DFbF1AH" TargetMode="External"/><Relationship Id="rId18" Type="http://schemas.openxmlformats.org/officeDocument/2006/relationships/hyperlink" Target="consultantplus://offline/ref=53639990F99613A4B9FEEA08CDA66484EDB88209FADEFF45CF6584958185F4B13AE71715825B2B7D6D86A5168AFBF84FFABAE7BAFB6B101B6FBF04DFbF1AH" TargetMode="External"/><Relationship Id="rId26" Type="http://schemas.openxmlformats.org/officeDocument/2006/relationships/hyperlink" Target="consultantplus://offline/ref=53639990F99613A4B9FEEA08CDA66484EDB88209FAD7FE4BCC6484958185F4B13AE71715825B2B7D6D86A51681FBF84FFABAE7BAFB6B101B6FBF04DFbF1AH" TargetMode="External"/><Relationship Id="rId39" Type="http://schemas.openxmlformats.org/officeDocument/2006/relationships/hyperlink" Target="consultantplus://offline/ref=53639990F99613A4B9FEEA1ECECA3A8EE9BBD403FBD7F015923782C2DED5F2E47AA71142C4162D283CC2F01A88F4B21EB8F1E8BBFDb717H" TargetMode="External"/><Relationship Id="rId21" Type="http://schemas.openxmlformats.org/officeDocument/2006/relationships/hyperlink" Target="consultantplus://offline/ref=53639990F99613A4B9FEEA08CDA66484EDB88209FAD7FE4BCC6484958185F4B13AE71715825B2B7D6D86A5178CFBF84FFABAE7BAFB6B101B6FBF04DFbF1AH" TargetMode="External"/><Relationship Id="rId34" Type="http://schemas.openxmlformats.org/officeDocument/2006/relationships/hyperlink" Target="consultantplus://offline/ref=53639990F99613A4B9FEEA1ECECA3A8EE9BBD904FBDBF015923782C2DED5F2E468A7494CC01B387C6B98A7178BbF12H" TargetMode="External"/><Relationship Id="rId42" Type="http://schemas.openxmlformats.org/officeDocument/2006/relationships/hyperlink" Target="consultantplus://offline/ref=53639990F99613A4B9FEEA08CDA66484EDB88209FAD7FE4BCC6484958185F4B13AE71715825B2B7D6D86A51281FBF84FFABAE7BAFB6B101B6FBF04DFbF1AH" TargetMode="External"/><Relationship Id="rId47" Type="http://schemas.openxmlformats.org/officeDocument/2006/relationships/hyperlink" Target="consultantplus://offline/ref=53639990F99613A4B9FEEA08CDA66484EDB88209FAD7FE4BCC6484958185F4B13AE71715825B2B7D6D86A5118BFBF84FFABAE7BAFB6B101B6FBF04DFbF1AH" TargetMode="External"/><Relationship Id="rId50" Type="http://schemas.openxmlformats.org/officeDocument/2006/relationships/hyperlink" Target="consultantplus://offline/ref=53639990F99613A4B9FEEA08CDA66484EDB88209FAD7FE4BCC6484958185F4B13AE71715825B2B7D6D86A51180FBF84FFABAE7BAFB6B101B6FBF04DFbF1AH" TargetMode="External"/><Relationship Id="rId55" Type="http://schemas.openxmlformats.org/officeDocument/2006/relationships/hyperlink" Target="consultantplus://offline/ref=53639990F99613A4B9FEEA1ECECA3A8EE9BBD403FBD7F015923782C2DED5F2E47AA71143C51B2D283CC2F01A88F4B21EB8F1E8BBFDb717H" TargetMode="External"/><Relationship Id="rId63" Type="http://schemas.openxmlformats.org/officeDocument/2006/relationships/hyperlink" Target="consultantplus://offline/ref=53639990F99613A4B9FEEA08CDA66484EDB88209FAD7FE4BCC6484958185F4B13AE71715825B2B7D6D86A51081FBF84FFABAE7BAFB6B101B6FBF04DFbF1AH" TargetMode="External"/><Relationship Id="rId68" Type="http://schemas.openxmlformats.org/officeDocument/2006/relationships/hyperlink" Target="consultantplus://offline/ref=53639990F99613A4B9FEEA08CDA66484EDB88209FAD7FE4BCC6484958185F4B13AE71715825B2B7D6D86A51F8EFBF84FFABAE7BAFB6B101B6FBF04DFbF1AH" TargetMode="External"/><Relationship Id="rId76" Type="http://schemas.openxmlformats.org/officeDocument/2006/relationships/hyperlink" Target="consultantplus://offline/ref=53639990F99613A4B9FEEA08CDA66484EDB88209FAD7FE4BCC6484958185F4B13AE71715825B2B7D6D86A41780FBF84FFABAE7BAFB6B101B6FBF04DFbF1AH" TargetMode="External"/><Relationship Id="rId84" Type="http://schemas.openxmlformats.org/officeDocument/2006/relationships/hyperlink" Target="consultantplus://offline/ref=53639990F99613A4B9FEEA08CDA66484EDB88209FAD7FE4BCC6484958185F4B13AE71715825B2B7D6D86A41681FBF84FFABAE7BAFB6B101B6FBF04DFbF1AH" TargetMode="External"/><Relationship Id="rId89" Type="http://schemas.openxmlformats.org/officeDocument/2006/relationships/hyperlink" Target="consultantplus://offline/ref=53639990F99613A4B9FEEA1ECECA3A8EE9B3DC07FAD9F015923782C2DED5F2E468A7494CC01B387C6B98A7178BbF12H" TargetMode="External"/><Relationship Id="rId7" Type="http://schemas.openxmlformats.org/officeDocument/2006/relationships/hyperlink" Target="consultantplus://offline/ref=53639990F99613A4B9FEEA08CDA66484EDB88209FADFFB46CF6084958185F4B13AE71715825B2B7D6D86A5178CFBF84FFABAE7BAFB6B101B6FBF04DFbF1AH" TargetMode="External"/><Relationship Id="rId71" Type="http://schemas.openxmlformats.org/officeDocument/2006/relationships/hyperlink" Target="consultantplus://offline/ref=53639990F99613A4B9FEEA08CDA66484EDB88209FAD7FE4BCC6484958185F4B13AE71715825B2B7D6D86A51E8BFBF84FFABAE7BAFB6B101B6FBF04DFbF1AH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639990F99613A4B9FEEA1ECECA3A8EE9BBD403FBD7F015923782C2DED5F2E47AA71140C11F2675698DF146CDA5A11FBAF1EABDE177101Fb713H" TargetMode="External"/><Relationship Id="rId29" Type="http://schemas.openxmlformats.org/officeDocument/2006/relationships/hyperlink" Target="consultantplus://offline/ref=53639990F99613A4B9FEEA08CDA66484EDB88209FAD7FE4BCC6484958185F4B13AE71715825B2B7D6D86A51580FBF84FFABAE7BAFB6B101B6FBF04DFbF1AH" TargetMode="External"/><Relationship Id="rId11" Type="http://schemas.openxmlformats.org/officeDocument/2006/relationships/hyperlink" Target="consultantplus://offline/ref=53639990F99613A4B9FEEA08CDA66484EDB88209FADCF941CD6284958185F4B13AE71715825B2B7D6D86A5178CFBF84FFABAE7BAFB6B101B6FBF04DFbF1AH" TargetMode="External"/><Relationship Id="rId24" Type="http://schemas.openxmlformats.org/officeDocument/2006/relationships/hyperlink" Target="consultantplus://offline/ref=53639990F99613A4B9FEEA08CDA66484EDB88209FAD7FE4BCC6484958185F4B13AE71715825B2B7D6D86A5168CFBF84FFABAE7BAFB6B101B6FBF04DFbF1AH" TargetMode="External"/><Relationship Id="rId32" Type="http://schemas.openxmlformats.org/officeDocument/2006/relationships/hyperlink" Target="consultantplus://offline/ref=53639990F99613A4B9FEEA1ECECA3A8EE9BBD403FBD7F015923782C2DED5F2E47AA71145CA4B7738388BA41397F0AA00BCEFE8bB19H" TargetMode="External"/><Relationship Id="rId37" Type="http://schemas.openxmlformats.org/officeDocument/2006/relationships/hyperlink" Target="consultantplus://offline/ref=53639990F99613A4B9FEEA1ECECA3A8EE9B5D500F8D9F015923782C2DED5F2E47AA71140C11F217D6F8DF146CDA5A11FBAF1EABDE177101Fb713H" TargetMode="External"/><Relationship Id="rId40" Type="http://schemas.openxmlformats.org/officeDocument/2006/relationships/hyperlink" Target="consultantplus://offline/ref=53639990F99613A4B9FEEA08CDA66484EDB88209FAD7FE4BCC6484958185F4B13AE71715825B2B7D6D86A5148DFBF84FFABAE7BAFB6B101B6FBF04DFbF1AH" TargetMode="External"/><Relationship Id="rId45" Type="http://schemas.openxmlformats.org/officeDocument/2006/relationships/hyperlink" Target="consultantplus://offline/ref=53639990F99613A4B9FEEA1ECECA3A8EEEB3DA06F9D6F015923782C2DED5F2E468A7494CC01B387C6B98A7178BbF12H" TargetMode="External"/><Relationship Id="rId53" Type="http://schemas.openxmlformats.org/officeDocument/2006/relationships/hyperlink" Target="consultantplus://offline/ref=53639990F99613A4B9FEEA1ECECA3A8EEBBADD00FEDEF015923782C2DED5F2E468A7494CC01B387C6B98A7178BbF12H" TargetMode="External"/><Relationship Id="rId58" Type="http://schemas.openxmlformats.org/officeDocument/2006/relationships/hyperlink" Target="consultantplus://offline/ref=53639990F99613A4B9FEEA1ECECA3A8EE9BBD904FBDBF015923782C2DED5F2E47AA71140C11F267D6D8DF146CDA5A11FBAF1EABDE177101Fb713H" TargetMode="External"/><Relationship Id="rId66" Type="http://schemas.openxmlformats.org/officeDocument/2006/relationships/hyperlink" Target="consultantplus://offline/ref=53639990F99613A4B9FEEA08CDA66484EDB88209FAD7FE4BCC6484958185F4B13AE71715825B2B7D6D86A51F8DFBF84FFABAE7BAFB6B101B6FBF04DFbF1AH" TargetMode="External"/><Relationship Id="rId74" Type="http://schemas.openxmlformats.org/officeDocument/2006/relationships/hyperlink" Target="consultantplus://offline/ref=53639990F99613A4B9FEEA08CDA66484EDB88209FAD7FE4BCC6484958185F4B13AE71715825B2B7D6D86A51E8CFBF84FFABAE7BAFB6B101B6FBF04DFbF1AH" TargetMode="External"/><Relationship Id="rId79" Type="http://schemas.openxmlformats.org/officeDocument/2006/relationships/hyperlink" Target="consultantplus://offline/ref=53639990F99613A4B9FEEA08CDA66484EDB88209FAD7FE4BCC6484958185F4B13AE71715825B2B7D6D86A41689FBF84FFABAE7BAFB6B101B6FBF04DFbF1AH" TargetMode="External"/><Relationship Id="rId87" Type="http://schemas.openxmlformats.org/officeDocument/2006/relationships/hyperlink" Target="consultantplus://offline/ref=53639990F99613A4B9FEEA08CDA66484EDB88209FAD7F245CE6A84958185F4B13AE71715905B73716C82BB178FEEAE1EBCbE1D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3639990F99613A4B9FEEA1ECECA3A8EE9BBD403FBD7F015923782C2DED5F2E47AA71142C21A2D283CC2F01A88F4B21EB8F1E8BBFDb717H" TargetMode="External"/><Relationship Id="rId82" Type="http://schemas.openxmlformats.org/officeDocument/2006/relationships/hyperlink" Target="consultantplus://offline/ref=53639990F99613A4B9FEEA08CDA66484EDB88209FAD7FE4BCC6484958185F4B13AE71715825B2B7D6D86A4168CFBF84FFABAE7BAFB6B101B6FBF04DFbF1AH" TargetMode="External"/><Relationship Id="rId90" Type="http://schemas.openxmlformats.org/officeDocument/2006/relationships/hyperlink" Target="consultantplus://offline/ref=53639990F99613A4B9FEEA1ECECA3A8EE9B2DD03F2DEF015923782C2DED5F2E468A7494CC01B387C6B98A7178BbF12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53639990F99613A4B9FEEA08CDA66484EDB88209FADCF941CD6284958185F4B13AE71715825B2B7D6D86A51688FBF84FFABAE7BAFB6B101B6FBF04DFbF1AH" TargetMode="External"/><Relationship Id="rId14" Type="http://schemas.openxmlformats.org/officeDocument/2006/relationships/hyperlink" Target="consultantplus://offline/ref=53639990F99613A4B9FEEA08CDA66484EDB88209FADAFD4BC86284958185F4B13AE71715825B2B7D6D86A5178CFBF84FFABAE7BAFB6B101B6FBF04DFbF1AH" TargetMode="External"/><Relationship Id="rId22" Type="http://schemas.openxmlformats.org/officeDocument/2006/relationships/hyperlink" Target="consultantplus://offline/ref=53639990F99613A4B9FEEA08CDA66484EDB88209FAD7FE4BCC6484958185F4B13AE71715825B2B7D6D86A51688FBF84FFABAE7BAFB6B101B6FBF04DFbF1AH" TargetMode="External"/><Relationship Id="rId27" Type="http://schemas.openxmlformats.org/officeDocument/2006/relationships/hyperlink" Target="consultantplus://offline/ref=53639990F99613A4B9FEEA08CDA66484EDB88209FAD7FE4BCC6484958185F4B13AE71715825B2B7D6D86A51588FBF84FFABAE7BAFB6B101B6FBF04DFbF1AH" TargetMode="External"/><Relationship Id="rId30" Type="http://schemas.openxmlformats.org/officeDocument/2006/relationships/hyperlink" Target="consultantplus://offline/ref=53639990F99613A4B9FEEA08CDA66484EDB88209FAD7FE4BCC6484958185F4B13AE71715825B2B7D6D86A51488FBF84FFABAE7BAFB6B101B6FBF04DFbF1AH" TargetMode="External"/><Relationship Id="rId35" Type="http://schemas.openxmlformats.org/officeDocument/2006/relationships/hyperlink" Target="consultantplus://offline/ref=53639990F99613A4B9FEEA1ECECA3A8EEBB2DA00FDD7F015923782C2DED5F2E468A7494CC01B387C6B98A7178BbF12H" TargetMode="External"/><Relationship Id="rId43" Type="http://schemas.openxmlformats.org/officeDocument/2006/relationships/hyperlink" Target="consultantplus://offline/ref=53639990F99613A4B9FEEA1ECECA3A8EE9BBD403FBD7F015923782C2DED5F2E47AA71140CA4B7738388BA41397F0AA00BCEFE8bB19H" TargetMode="External"/><Relationship Id="rId48" Type="http://schemas.openxmlformats.org/officeDocument/2006/relationships/hyperlink" Target="consultantplus://offline/ref=53639990F99613A4B9FEEA08CDA66484EDB88209FAD7FE4BCC6484958185F4B13AE71715825B2B7D6D86A5118DFBF84FFABAE7BAFB6B101B6FBF04DFbF1AH" TargetMode="External"/><Relationship Id="rId56" Type="http://schemas.openxmlformats.org/officeDocument/2006/relationships/hyperlink" Target="consultantplus://offline/ref=53639990F99613A4B9FEEA08CDA66484EDB88209FAD7FE4BCC6484958185F4B13AE71715825B2B7D6D86A5108AFBF84FFABAE7BAFB6B101B6FBF04DFbF1AH" TargetMode="External"/><Relationship Id="rId64" Type="http://schemas.openxmlformats.org/officeDocument/2006/relationships/hyperlink" Target="consultantplus://offline/ref=53639990F99613A4B9FEEA08CDA66484EDB88209FAD7FE4BCC6484958185F4B13AE71715825B2B7D6D86A51F8BFBF84FFABAE7BAFB6B101B6FBF04DFbF1AH" TargetMode="External"/><Relationship Id="rId69" Type="http://schemas.openxmlformats.org/officeDocument/2006/relationships/hyperlink" Target="consultantplus://offline/ref=53639990F99613A4B9FEEA08CDA66484EDB88209FAD7FE4BCC6484958185F4B13AE71715825B2B7D6D86A51F80FBF84FFABAE7BAFB6B101B6FBF04DFbF1AH" TargetMode="External"/><Relationship Id="rId77" Type="http://schemas.openxmlformats.org/officeDocument/2006/relationships/hyperlink" Target="consultantplus://offline/ref=53639990F99613A4B9FEEA1ECECA3A8EE9B5D500F8D9F015923782C2DED5F2E47AA71140C11F217D6F8DF146CDA5A11FBAF1EABDE177101Fb713H" TargetMode="External"/><Relationship Id="rId8" Type="http://schemas.openxmlformats.org/officeDocument/2006/relationships/hyperlink" Target="consultantplus://offline/ref=53639990F99613A4B9FEEA08CDA66484EDB88209FADEFF45CF6584958185F4B13AE71715825B2B7D6D86A5178CFBF84FFABAE7BAFB6B101B6FBF04DFbF1AH" TargetMode="External"/><Relationship Id="rId51" Type="http://schemas.openxmlformats.org/officeDocument/2006/relationships/hyperlink" Target="consultantplus://offline/ref=53639990F99613A4B9FEEA08CDA66484EDB88209FAD7FE4BCC6484958185F4B13AE71715825B2B7D6D86A51089FBF84FFABAE7BAFB6B101B6FBF04DFbF1AH" TargetMode="External"/><Relationship Id="rId72" Type="http://schemas.openxmlformats.org/officeDocument/2006/relationships/hyperlink" Target="consultantplus://offline/ref=53639990F99613A4B9FEEA1ECECA3A8EEEB3DA06F9D6F015923782C2DED5F2E468A7494CC01B387C6B98A7178BbF12H" TargetMode="External"/><Relationship Id="rId80" Type="http://schemas.openxmlformats.org/officeDocument/2006/relationships/hyperlink" Target="consultantplus://offline/ref=53639990F99613A4B9FEEA08CDA66484EDB88209FAD7FE4BCC6484958185F4B13AE71715825B2B7D6D86A41688FBF84FFABAE7BAFB6B101B6FBF04DFbF1AH" TargetMode="External"/><Relationship Id="rId85" Type="http://schemas.openxmlformats.org/officeDocument/2006/relationships/hyperlink" Target="consultantplus://offline/ref=53639990F99613A4B9FEEA08CDA66484EDB88209FAD7FE4BCC6484958185F4B13AE71715825B2B7D6D86A41589FBF84FFABAE7BAFB6B101B6FBF04DFbF1AH" TargetMode="External"/><Relationship Id="rId93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639990F99613A4B9FEEA08CDA66484EDB88209FADCFC47CB6784958185F4B13AE71715825B2B7D6D86A5178CFBF84FFABAE7BAFB6B101B6FBF04DFbF1AH" TargetMode="External"/><Relationship Id="rId17" Type="http://schemas.openxmlformats.org/officeDocument/2006/relationships/hyperlink" Target="consultantplus://offline/ref=53639990F99613A4B9FEEA08CDA66484EDB88209FAD8FC40C86284958185F4B13AE71715825B2B7D6D86A51581FBF84FFABAE7BAFB6B101B6FBF04DFbF1AH" TargetMode="External"/><Relationship Id="rId25" Type="http://schemas.openxmlformats.org/officeDocument/2006/relationships/hyperlink" Target="consultantplus://offline/ref=53639990F99613A4B9FEEA08CDA66484EDB88209FAD7FE4BCC6484958185F4B13AE71715825B2B7D6D86A5168FFBF84FFABAE7BAFB6B101B6FBF04DFbF1AH" TargetMode="External"/><Relationship Id="rId33" Type="http://schemas.openxmlformats.org/officeDocument/2006/relationships/hyperlink" Target="consultantplus://offline/ref=53639990F99613A4B9FEEA1ECECA3A8EEEB3DA06F9D6F015923782C2DED5F2E468A7494CC01B387C6B98A7178BbF12H" TargetMode="External"/><Relationship Id="rId38" Type="http://schemas.openxmlformats.org/officeDocument/2006/relationships/hyperlink" Target="consultantplus://offline/ref=53639990F99613A4B9FEEA1ECECA3A8EE9BBD403FBD7F015923782C2DED5F2E47AA71145C214722D29D3A8168DEEAC18A0EDEAB9bF1DH" TargetMode="External"/><Relationship Id="rId46" Type="http://schemas.openxmlformats.org/officeDocument/2006/relationships/hyperlink" Target="consultantplus://offline/ref=53639990F99613A4B9FEEA08CDA66484EDB88209FAD7FE4BCC6484958185F4B13AE71715825B2B7D6D86A51189FBF84FFABAE7BAFB6B101B6FBF04DFbF1AH" TargetMode="External"/><Relationship Id="rId59" Type="http://schemas.openxmlformats.org/officeDocument/2006/relationships/hyperlink" Target="consultantplus://offline/ref=53639990F99613A4B9FEEA1ECECA3A8EE9BBD403FBD7F015923782C2DED5F2E47AA71140CA4B7738388BA41397F0AA00BCEFE8bB19H" TargetMode="External"/><Relationship Id="rId67" Type="http://schemas.openxmlformats.org/officeDocument/2006/relationships/hyperlink" Target="consultantplus://offline/ref=53639990F99613A4B9FEEA08CDA66484EDB88209FAD7FE4BCC6484958185F4B13AE71715825B2B7D6D86A51F8CFBF84FFABAE7BAFB6B101B6FBF04DFbF1AH" TargetMode="External"/><Relationship Id="rId20" Type="http://schemas.openxmlformats.org/officeDocument/2006/relationships/hyperlink" Target="consultantplus://offline/ref=53639990F99613A4B9FEEA08CDA66484EDB88209FADAFD4BC86284958185F4B13AE71715825B2B7D6D86A5178CFBF84FFABAE7BAFB6B101B6FBF04DFbF1AH" TargetMode="External"/><Relationship Id="rId41" Type="http://schemas.openxmlformats.org/officeDocument/2006/relationships/hyperlink" Target="consultantplus://offline/ref=53639990F99613A4B9FEEA08CDA66484EDB88209FAD7FE4BCC6484958185F4B13AE71715825B2B7D6D86A5128EFBF84FFABAE7BAFB6B101B6FBF04DFbF1AH" TargetMode="External"/><Relationship Id="rId54" Type="http://schemas.openxmlformats.org/officeDocument/2006/relationships/hyperlink" Target="consultantplus://offline/ref=53639990F99613A4B9FEEA1ECECA3A8EEEB2DA02FFD7F015923782C2DED5F2E468A7494CC01B387C6B98A7178BbF12H" TargetMode="External"/><Relationship Id="rId62" Type="http://schemas.openxmlformats.org/officeDocument/2006/relationships/hyperlink" Target="consultantplus://offline/ref=53639990F99613A4B9FEEA08CDA66484EDB88209FAD7FE4BCC6484958185F4B13AE71715825B2B7D6D86A5108DFBF84FFABAE7BAFB6B101B6FBF04DFbF1AH" TargetMode="External"/><Relationship Id="rId70" Type="http://schemas.openxmlformats.org/officeDocument/2006/relationships/hyperlink" Target="consultantplus://offline/ref=53639990F99613A4B9FEEA08CDA66484EDB88209FAD7FE4BCC6484958185F4B13AE71715825B2B7D6D86A51E89FBF84FFABAE7BAFB6B101B6FBF04DFbF1AH" TargetMode="External"/><Relationship Id="rId75" Type="http://schemas.openxmlformats.org/officeDocument/2006/relationships/hyperlink" Target="consultantplus://offline/ref=53639990F99613A4B9FEEA08CDA66484EDB88209FAD7FE4BCC6484958185F4B13AE71715825B2B7D6D86A4178EFBF84FFABAE7BAFB6B101B6FBF04DFbF1AH" TargetMode="External"/><Relationship Id="rId83" Type="http://schemas.openxmlformats.org/officeDocument/2006/relationships/hyperlink" Target="consultantplus://offline/ref=53639990F99613A4B9FEEA1ECECA3A8EE9BBD403FBD7F015923782C2DED5F2E47AA71143C0172D283CC2F01A88F4B21EB8F1E8BBFDb717H" TargetMode="External"/><Relationship Id="rId88" Type="http://schemas.openxmlformats.org/officeDocument/2006/relationships/hyperlink" Target="consultantplus://offline/ref=53639990F99613A4B9FEEA1ECECA3A8EE9BBD403FBD7F015923782C2DED5F2E468A7494CC01B387C6B98A7178BbF12H" TargetMode="External"/><Relationship Id="rId91" Type="http://schemas.openxmlformats.org/officeDocument/2006/relationships/hyperlink" Target="consultantplus://offline/ref=53639990F99613A4B9FEEA08CDA66484EDB88209FAD7F245CE6A84958185F4B13AE71715905B73716C82BB178FEEAE1EBCbE1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39990F99613A4B9FEEA08CDA66484EDB88209F3DDF344CC68D99F89DCF8B33DE848028512277C6D86A51282A4FD5AEBE2EBBFE175160373BD06bD1FH" TargetMode="External"/><Relationship Id="rId15" Type="http://schemas.openxmlformats.org/officeDocument/2006/relationships/hyperlink" Target="consultantplus://offline/ref=53639990F99613A4B9FEEA08CDA66484EDB88209FAD7FE4BCC6484958185F4B13AE71715825B2B7D6D86A5178CFBF84FFABAE7BAFB6B101B6FBF04DFbF1AH" TargetMode="External"/><Relationship Id="rId23" Type="http://schemas.openxmlformats.org/officeDocument/2006/relationships/hyperlink" Target="consultantplus://offline/ref=53639990F99613A4B9FEEA08CDA66484EDB88209FAD7FE4BCC6484958185F4B13AE71715825B2B7D6D86A5168AFBF84FFABAE7BAFB6B101B6FBF04DFbF1AH" TargetMode="External"/><Relationship Id="rId28" Type="http://schemas.openxmlformats.org/officeDocument/2006/relationships/hyperlink" Target="consultantplus://offline/ref=53639990F99613A4B9FEEA08CDA66484EDB88209FAD7FE4BCC6484958185F4B13AE71715825B2B7D6D86A5158AFBF84FFABAE7BAFB6B101B6FBF04DFbF1AH" TargetMode="External"/><Relationship Id="rId36" Type="http://schemas.openxmlformats.org/officeDocument/2006/relationships/hyperlink" Target="consultantplus://offline/ref=53639990F99613A4B9FEEA08CDA66484EDB88209FAD7FE4BCC6484958185F4B13AE71715825B2B7D6D86A5148BFBF84FFABAE7BAFB6B101B6FBF04DFbF1AH" TargetMode="External"/><Relationship Id="rId49" Type="http://schemas.openxmlformats.org/officeDocument/2006/relationships/hyperlink" Target="consultantplus://offline/ref=53639990F99613A4B9FEEA08CDA66484EDB88209FAD7FE4BCC6484958185F4B13AE71715825B2B7D6D86A5118FFBF84FFABAE7BAFB6B101B6FBF04DFbF1AH" TargetMode="External"/><Relationship Id="rId57" Type="http://schemas.openxmlformats.org/officeDocument/2006/relationships/hyperlink" Target="consultantplus://offline/ref=53639990F99613A4B9FEEA1ECECA3A8EE9BBD403FBD7F015923782C2DED5F2E468A7494CC01B387C6B98A7178BbF12H" TargetMode="External"/><Relationship Id="rId10" Type="http://schemas.openxmlformats.org/officeDocument/2006/relationships/hyperlink" Target="consultantplus://offline/ref=53639990F99613A4B9FEEA08CDA66484EDB88209FADEF244CA6784958185F4B13AE71715825B2B7D6D86A5178CFBF84FFABAE7BAFB6B101B6FBF04DFbF1AH" TargetMode="External"/><Relationship Id="rId31" Type="http://schemas.openxmlformats.org/officeDocument/2006/relationships/hyperlink" Target="consultantplus://offline/ref=53639990F99613A4B9FEEA1ECECA3A8EE9BBD403FBD7F015923782C2DED5F2E47AA71140CA4B7738388BA41397F0AA00BCEFE8bB19H" TargetMode="External"/><Relationship Id="rId44" Type="http://schemas.openxmlformats.org/officeDocument/2006/relationships/hyperlink" Target="consultantplus://offline/ref=53639990F99613A4B9FEEA1ECECA3A8EE9BBD403FBD7F015923782C2DED5F2E47AA71145CA4B7738388BA41397F0AA00BCEFE8bB19H" TargetMode="External"/><Relationship Id="rId52" Type="http://schemas.openxmlformats.org/officeDocument/2006/relationships/hyperlink" Target="consultantplus://offline/ref=53639990F99613A4B9FEEA08CDA66484EDB88209FAD7FE4BCC6484958185F4B13AE71715825B2B7D6D86A5108BFBF84FFABAE7BAFB6B101B6FBF04DFbF1AH" TargetMode="External"/><Relationship Id="rId60" Type="http://schemas.openxmlformats.org/officeDocument/2006/relationships/hyperlink" Target="consultantplus://offline/ref=53639990F99613A4B9FEEA1ECECA3A8EE9BBD403FBD7F015923782C2DED5F2E47AA71145CA4B7738388BA41397F0AA00BCEFE8bB19H" TargetMode="External"/><Relationship Id="rId65" Type="http://schemas.openxmlformats.org/officeDocument/2006/relationships/hyperlink" Target="consultantplus://offline/ref=53639990F99613A4B9FEEA08CDA66484EDB88209FAD7FE4BCC6484958185F4B13AE71715825B2B7D6D86A51F8AFBF84FFABAE7BAFB6B101B6FBF04DFbF1AH" TargetMode="External"/><Relationship Id="rId73" Type="http://schemas.openxmlformats.org/officeDocument/2006/relationships/hyperlink" Target="consultantplus://offline/ref=53639990F99613A4B9FEEA08CDA66484EDB88209FAD7FE4BCC6484958185F4B13AE71715825B2B7D6D86A51E8AFBF84FFABAE7BAFB6B101B6FBF04DFbF1AH" TargetMode="External"/><Relationship Id="rId78" Type="http://schemas.openxmlformats.org/officeDocument/2006/relationships/hyperlink" Target="consultantplus://offline/ref=53639990F99613A4B9FEEA1ECECA3A8EE9B5D500F8D9F015923782C2DED5F2E47AA71140C11F217D6F8DF146CDA5A11FBAF1EABDE177101Fb713H" TargetMode="External"/><Relationship Id="rId81" Type="http://schemas.openxmlformats.org/officeDocument/2006/relationships/hyperlink" Target="consultantplus://offline/ref=53639990F99613A4B9FEEA08CDA66484EDB88209FAD7FE4BCC6484958185F4B13AE71715825B2B7D6D86A4168DFBF84FFABAE7BAFB6B101B6FBF04DFbF1AH" TargetMode="External"/><Relationship Id="rId86" Type="http://schemas.openxmlformats.org/officeDocument/2006/relationships/hyperlink" Target="consultantplus://offline/ref=53639990F99613A4B9FEEA08CDA66484EDB88209FAD7FE4BCC6484958185F4B13AE71715825B2B7D6D86A4158BFBF84FFABAE7BAFB6B101B6FBF04DFbF1A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39990F99613A4B9FEEA08CDA66484EDB88209FADEFF46CB6784958185F4B13AE71715825B2B7D6D86A5178CFBF84FFABAE7BAFB6B101B6FBF04DFbF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18681</Words>
  <Characters>106482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2022-06-14T07:53:00Z</dcterms:created>
  <dcterms:modified xsi:type="dcterms:W3CDTF">2022-06-14T07:53:00Z</dcterms:modified>
</cp:coreProperties>
</file>