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A" w:rsidRDefault="00C4029A" w:rsidP="00C4029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Информация об объе</w:t>
      </w:r>
      <w:r w:rsidR="00CA126F">
        <w:rPr>
          <w:rFonts w:eastAsia="Times New Roman"/>
          <w:b/>
          <w:bCs/>
          <w:kern w:val="36"/>
          <w:sz w:val="48"/>
          <w:szCs w:val="48"/>
          <w:lang w:eastAsia="ru-RU"/>
        </w:rPr>
        <w:t>ме предоставляемых услуг за 2019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tbl>
      <w:tblPr>
        <w:tblW w:w="8398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9"/>
        <w:gridCol w:w="1613"/>
        <w:gridCol w:w="2108"/>
        <w:gridCol w:w="2108"/>
      </w:tblGrid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кол-во получателей социальных услуг (чел)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за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плату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 w:rsidP="00CA126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Отделения социального </w:t>
            </w:r>
            <w:r w:rsidR="00C4029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обслуживания на дому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744</w:t>
            </w:r>
          </w:p>
        </w:tc>
        <w:bookmarkStart w:id="0" w:name="_GoBack"/>
        <w:bookmarkEnd w:id="0"/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Социально-оздоровительное отделение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реабилитации детей и подростков с ограниченными возможностями здоровья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 w:rsidP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A126F" w:rsidP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29A" w:rsidRDefault="00C4029A" w:rsidP="00C4029A"/>
    <w:p w:rsidR="00C4029A" w:rsidRDefault="00C4029A" w:rsidP="00C4029A"/>
    <w:p w:rsidR="00C4029A" w:rsidRDefault="00C4029A" w:rsidP="00C4029A"/>
    <w:p w:rsidR="001475FA" w:rsidRDefault="001475FA"/>
    <w:sectPr w:rsidR="0014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15"/>
    <w:rsid w:val="000D16DB"/>
    <w:rsid w:val="001475FA"/>
    <w:rsid w:val="00342B15"/>
    <w:rsid w:val="00C4029A"/>
    <w:rsid w:val="00C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2019-05-15T12:14:00Z</dcterms:created>
  <dcterms:modified xsi:type="dcterms:W3CDTF">2021-03-01T11:13:00Z</dcterms:modified>
</cp:coreProperties>
</file>