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7214BB" w:rsidRDefault="007214BB" w:rsidP="00A33BED">
      <w:pPr>
        <w:pStyle w:val="ConsPlusTitle"/>
        <w:jc w:val="center"/>
        <w:outlineLvl w:val="0"/>
      </w:pPr>
    </w:p>
    <w:p w:rsidR="00AE6C58" w:rsidRDefault="00AE6C58" w:rsidP="00A33BED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AE6C58" w:rsidRDefault="00AE6C58" w:rsidP="00A33BED">
      <w:pPr>
        <w:pStyle w:val="ConsPlusTitle"/>
        <w:jc w:val="both"/>
      </w:pPr>
    </w:p>
    <w:p w:rsidR="00AE6C58" w:rsidRDefault="00AE6C58" w:rsidP="00A33BED">
      <w:pPr>
        <w:pStyle w:val="ConsPlusTitle"/>
        <w:jc w:val="center"/>
      </w:pPr>
      <w:r>
        <w:t>РАСПОРЯЖЕНИЕ</w:t>
      </w:r>
    </w:p>
    <w:p w:rsidR="00AE6C58" w:rsidRDefault="00AE6C58" w:rsidP="00A33BED">
      <w:pPr>
        <w:pStyle w:val="ConsPlusTitle"/>
        <w:jc w:val="center"/>
      </w:pPr>
      <w:r>
        <w:t>от 12 марта 2019 г. N 81-рп</w:t>
      </w:r>
    </w:p>
    <w:p w:rsidR="00AE6C58" w:rsidRDefault="00AE6C58" w:rsidP="00A33BED">
      <w:pPr>
        <w:pStyle w:val="ConsPlusTitle"/>
        <w:jc w:val="both"/>
      </w:pPr>
    </w:p>
    <w:p w:rsidR="00AE6C58" w:rsidRDefault="00AE6C58" w:rsidP="00A33BED">
      <w:pPr>
        <w:pStyle w:val="ConsPlusTitle"/>
        <w:jc w:val="center"/>
      </w:pPr>
      <w:r>
        <w:t>ОБ УТВЕРЖДЕНИИ ПЛАНА МЕРОПРИЯТИЙ ("ДОРОЖНОЙ КАРТЫ")</w:t>
      </w:r>
    </w:p>
    <w:p w:rsidR="00AE6C58" w:rsidRDefault="00AE6C58" w:rsidP="00A33BED">
      <w:pPr>
        <w:pStyle w:val="ConsPlusTitle"/>
        <w:jc w:val="center"/>
      </w:pPr>
      <w:r>
        <w:t>ПО СОЗДАНИЮ СИСТЕМЫ ДОЛГОВРЕМЕННОГО УХОДА ЗА ГРАЖДАНАМИ</w:t>
      </w:r>
    </w:p>
    <w:p w:rsidR="00AE6C58" w:rsidRDefault="00AE6C58" w:rsidP="00A33BED">
      <w:pPr>
        <w:pStyle w:val="ConsPlusTitle"/>
        <w:jc w:val="center"/>
      </w:pPr>
      <w:r>
        <w:t>ПОЖИЛОГО ВОЗРАСТА И ИНВАЛИДАМИ, ПРОЖИВАЮЩИМИ НА ТЕРРИТОРИИ</w:t>
      </w:r>
    </w:p>
    <w:p w:rsidR="00AE6C58" w:rsidRDefault="00AE6C58" w:rsidP="00A33BED">
      <w:pPr>
        <w:pStyle w:val="ConsPlusTitle"/>
        <w:jc w:val="center"/>
      </w:pPr>
      <w:r>
        <w:t>СТАВРОПОЛЬСКОГО КРАЯ, НА 2019 - 2022 ГОДЫ</w:t>
      </w:r>
    </w:p>
    <w:p w:rsidR="00AE6C58" w:rsidRDefault="00AE6C58" w:rsidP="00A33BED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6C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Ставропольского края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6" w:history="1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7" w:history="1">
              <w:r>
                <w:rPr>
                  <w:color w:val="0000FF"/>
                </w:rPr>
                <w:t>N 543-рп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8" w:history="1">
              <w:r>
                <w:rPr>
                  <w:color w:val="0000FF"/>
                </w:rPr>
                <w:t>N 352-рп</w:t>
              </w:r>
            </w:hyperlink>
            <w:r>
              <w:rPr>
                <w:color w:val="392C69"/>
              </w:rPr>
              <w:t>,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9" w:history="1">
              <w:r>
                <w:rPr>
                  <w:color w:val="0000FF"/>
                </w:rPr>
                <w:t>N 657-рп</w:t>
              </w:r>
            </w:hyperlink>
            <w:r>
              <w:rPr>
                <w:color w:val="392C69"/>
              </w:rPr>
              <w:t xml:space="preserve">, от 21.12.2020 </w:t>
            </w:r>
            <w:hyperlink r:id="rId10" w:history="1">
              <w:r>
                <w:rPr>
                  <w:color w:val="0000FF"/>
                </w:rPr>
                <w:t>N 727-рп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ind w:firstLine="540"/>
        <w:jc w:val="both"/>
      </w:pPr>
      <w:r>
        <w:t xml:space="preserve">1. В целях реализации комплекса мер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в соответствии с протокольными поручениями Заместителя Председателя Правительства Российской Федерации Голодец О.Ю. от 14 декабря 2017 г. N ОГ-П12-8359 утвердить прилагаемый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созданию системы долговременного ухода за гражданами пожилого возраста и инвалидами, проживающими на территории Ставропольского края, на 2019 - 2022 годы.</w:t>
      </w:r>
    </w:p>
    <w:p w:rsidR="00AE6C58" w:rsidRDefault="00AE6C58" w:rsidP="00A33BE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19.12.2019 N 543-рп)</w:t>
      </w:r>
    </w:p>
    <w:p w:rsidR="00AE6C58" w:rsidRDefault="00AE6C58" w:rsidP="00A33BED">
      <w:pPr>
        <w:pStyle w:val="ConsPlusNormal"/>
        <w:ind w:firstLine="540"/>
        <w:jc w:val="both"/>
      </w:pPr>
      <w:r>
        <w:t>2. Контроль за выполнением настоящего распоряжения возложить на заместителя председателя Правительства Ставропольского края Кувалдину И.В.</w:t>
      </w:r>
    </w:p>
    <w:p w:rsidR="00AE6C58" w:rsidRDefault="00AE6C58" w:rsidP="00A33BED">
      <w:pPr>
        <w:pStyle w:val="ConsPlusNormal"/>
        <w:ind w:firstLine="540"/>
        <w:jc w:val="both"/>
      </w:pPr>
      <w:r>
        <w:t>3. Настоящее распоряжение вступает в силу со дня его подписания.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right"/>
      </w:pPr>
      <w:r>
        <w:t>Губернатор</w:t>
      </w:r>
    </w:p>
    <w:p w:rsidR="00AE6C58" w:rsidRDefault="00AE6C58" w:rsidP="00A33BED">
      <w:pPr>
        <w:pStyle w:val="ConsPlusNormal"/>
        <w:jc w:val="right"/>
      </w:pPr>
      <w:r>
        <w:t>Ставропольского края</w:t>
      </w:r>
    </w:p>
    <w:p w:rsidR="00AE6C58" w:rsidRDefault="00AE6C58" w:rsidP="00A33BED">
      <w:pPr>
        <w:pStyle w:val="ConsPlusNormal"/>
        <w:jc w:val="right"/>
      </w:pPr>
      <w:r>
        <w:t>В.В.ВЛАДИМИРОВ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A33BED" w:rsidRDefault="00A33BED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7214BB" w:rsidRDefault="007214BB" w:rsidP="00A33BED">
      <w:pPr>
        <w:pStyle w:val="ConsPlusNormal"/>
        <w:jc w:val="both"/>
      </w:pPr>
    </w:p>
    <w:p w:rsidR="00AE6C58" w:rsidRPr="007214BB" w:rsidRDefault="00AE6C58" w:rsidP="00A33BED">
      <w:pPr>
        <w:pStyle w:val="ConsPlusNormal"/>
        <w:jc w:val="right"/>
        <w:outlineLvl w:val="0"/>
        <w:rPr>
          <w:sz w:val="18"/>
        </w:rPr>
      </w:pPr>
      <w:r w:rsidRPr="007214BB">
        <w:rPr>
          <w:sz w:val="18"/>
        </w:rPr>
        <w:lastRenderedPageBreak/>
        <w:t>Утвержден</w:t>
      </w:r>
    </w:p>
    <w:p w:rsidR="00AE6C58" w:rsidRPr="007214BB" w:rsidRDefault="00AE6C58" w:rsidP="00A33BED">
      <w:pPr>
        <w:pStyle w:val="ConsPlusNormal"/>
        <w:jc w:val="right"/>
        <w:rPr>
          <w:sz w:val="18"/>
        </w:rPr>
      </w:pPr>
      <w:r w:rsidRPr="007214BB">
        <w:rPr>
          <w:sz w:val="18"/>
        </w:rPr>
        <w:t>распоряжением</w:t>
      </w:r>
    </w:p>
    <w:p w:rsidR="00AE6C58" w:rsidRPr="007214BB" w:rsidRDefault="00AE6C58" w:rsidP="00A33BED">
      <w:pPr>
        <w:pStyle w:val="ConsPlusNormal"/>
        <w:jc w:val="right"/>
        <w:rPr>
          <w:sz w:val="18"/>
        </w:rPr>
      </w:pPr>
      <w:r w:rsidRPr="007214BB">
        <w:rPr>
          <w:sz w:val="18"/>
        </w:rPr>
        <w:t>Правительства Ставропольского края</w:t>
      </w:r>
    </w:p>
    <w:p w:rsidR="00AE6C58" w:rsidRPr="007214BB" w:rsidRDefault="00AE6C58" w:rsidP="00A33BED">
      <w:pPr>
        <w:pStyle w:val="ConsPlusNormal"/>
        <w:jc w:val="right"/>
        <w:rPr>
          <w:sz w:val="18"/>
        </w:rPr>
      </w:pPr>
      <w:r w:rsidRPr="007214BB">
        <w:rPr>
          <w:sz w:val="18"/>
        </w:rPr>
        <w:t>от 12 марта 2019 г. N 81-рп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Title"/>
        <w:jc w:val="center"/>
      </w:pPr>
      <w:bookmarkStart w:id="0" w:name="P33"/>
      <w:bookmarkEnd w:id="0"/>
      <w:r>
        <w:t>ПЛАН</w:t>
      </w:r>
    </w:p>
    <w:p w:rsidR="00AE6C58" w:rsidRDefault="00AE6C58" w:rsidP="00A33BED">
      <w:pPr>
        <w:pStyle w:val="ConsPlusTitle"/>
        <w:jc w:val="center"/>
      </w:pPr>
      <w:r>
        <w:t>МЕРОПРИЯТИЙ ("ДОРОЖНАЯ КАРТА") ПО СОЗДАНИЮ СИСТЕМЫ</w:t>
      </w:r>
    </w:p>
    <w:p w:rsidR="00AE6C58" w:rsidRDefault="00AE6C58" w:rsidP="00A33BED">
      <w:pPr>
        <w:pStyle w:val="ConsPlusTitle"/>
        <w:jc w:val="center"/>
      </w:pPr>
      <w:r>
        <w:t>ДОЛГОВРЕМЕННОГО УХОДА ЗА ГРАЖДАНАМИ ПОЖИЛОГО ВОЗРАСТА</w:t>
      </w:r>
    </w:p>
    <w:p w:rsidR="00AE6C58" w:rsidRDefault="00AE6C58" w:rsidP="00A33BED">
      <w:pPr>
        <w:pStyle w:val="ConsPlusTitle"/>
        <w:jc w:val="center"/>
      </w:pPr>
      <w:r>
        <w:t>И ИНВАЛИДАМИ, ПРОЖИВАЮЩИМИ НА ТЕРРИТОРИИ</w:t>
      </w:r>
    </w:p>
    <w:p w:rsidR="00AE6C58" w:rsidRDefault="00AE6C58" w:rsidP="00A33BED">
      <w:pPr>
        <w:pStyle w:val="ConsPlusTitle"/>
        <w:jc w:val="center"/>
      </w:pPr>
      <w:r>
        <w:t>СТАВРОПОЛЬСКОГО КРАЯ, НА 2019 - 2022 ГОДЫ</w:t>
      </w:r>
    </w:p>
    <w:p w:rsidR="00AE6C58" w:rsidRDefault="00AE6C58" w:rsidP="00A33BED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E6C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Ставропольского края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2" w:history="1">
              <w:r>
                <w:rPr>
                  <w:color w:val="0000FF"/>
                </w:rPr>
                <w:t>N 321-рп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3" w:history="1">
              <w:r>
                <w:rPr>
                  <w:color w:val="0000FF"/>
                </w:rPr>
                <w:t>N 543-рп</w:t>
              </w:r>
            </w:hyperlink>
            <w:r>
              <w:rPr>
                <w:color w:val="392C69"/>
              </w:rPr>
              <w:t xml:space="preserve">, от 10.07.2020 </w:t>
            </w:r>
            <w:hyperlink r:id="rId14" w:history="1">
              <w:r>
                <w:rPr>
                  <w:color w:val="0000FF"/>
                </w:rPr>
                <w:t>N 352-рп</w:t>
              </w:r>
            </w:hyperlink>
            <w:r>
              <w:rPr>
                <w:color w:val="392C69"/>
              </w:rPr>
              <w:t>,</w:t>
            </w:r>
          </w:p>
          <w:p w:rsidR="00AE6C58" w:rsidRDefault="00AE6C58" w:rsidP="00A33B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24.11.2020 </w:t>
            </w:r>
            <w:hyperlink r:id="rId15" w:history="1">
              <w:r>
                <w:rPr>
                  <w:color w:val="0000FF"/>
                </w:rPr>
                <w:t>N 657-рп</w:t>
              </w:r>
            </w:hyperlink>
            <w:r>
              <w:rPr>
                <w:color w:val="392C69"/>
              </w:rPr>
              <w:t xml:space="preserve">, от 21.12.2020 </w:t>
            </w:r>
            <w:hyperlink r:id="rId16" w:history="1">
              <w:r>
                <w:rPr>
                  <w:color w:val="0000FF"/>
                </w:rPr>
                <w:t>N 727-рп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Title"/>
        <w:jc w:val="center"/>
        <w:outlineLvl w:val="1"/>
      </w:pPr>
      <w:r>
        <w:t>I. Основные положения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ind w:firstLine="540"/>
        <w:jc w:val="both"/>
      </w:pPr>
      <w:r>
        <w:t>В Ставропольском крае развивается система социального и медицинского обслуживания, направленная на улучшение качества жизни граждан пожилого возраста и инвалидов, проживающих на территории Ставропольского края, частично или полностью утративших способность либо возможность осуществлять самообслуживание, самостоятельно передвигаться в силу заболевания, травмы, возраста или наличия инвалидности (далее соответственно - граждане пожилого возраста, инвалиды).</w:t>
      </w:r>
    </w:p>
    <w:p w:rsidR="00AE6C58" w:rsidRDefault="00AE6C58" w:rsidP="00A33BED">
      <w:pPr>
        <w:pStyle w:val="ConsPlusNormal"/>
        <w:ind w:firstLine="540"/>
        <w:jc w:val="both"/>
      </w:pPr>
      <w:r>
        <w:t>Гражданам пожилого возраста и инвалидам оказывается первичная медико-санитарная и специализированная помощь, предоставляются различные социальные услуги, направленные на сохранение и улучшение их здоровья, повышение социального благополучия, создание условий для активного участия в жизни общества, а также защиту прав и интересов, но из-за отсутствия системного подхода данные меры носят разрозненный характер и недостаточно эффективны.</w:t>
      </w:r>
    </w:p>
    <w:p w:rsidR="00AE6C58" w:rsidRDefault="00AE6C58" w:rsidP="00A33BED">
      <w:pPr>
        <w:pStyle w:val="ConsPlusNormal"/>
        <w:ind w:firstLine="540"/>
        <w:jc w:val="both"/>
      </w:pPr>
      <w:r>
        <w:t>Реализация настоящего Плана позволит систематизировать в Ставропольском крае предоставление гражданам пожилого возраста и инвалидам услуг в области долговременного ухода, включающего поддержку семейного ухода, социальное обслуживание и медицинскую помощь на дому, в полустационарной и стационарной форме с привлечением службы сиделок и патронажа (далее - долговременный уход).</w:t>
      </w:r>
    </w:p>
    <w:p w:rsidR="00AE6C58" w:rsidRDefault="00AE6C58" w:rsidP="00A33BED">
      <w:pPr>
        <w:pStyle w:val="ConsPlusNormal"/>
        <w:ind w:firstLine="540"/>
        <w:jc w:val="both"/>
      </w:pPr>
      <w:r>
        <w:t>Система долговременного ухода за гражданами пожилого возраста и инвалидами в Ставропольском крае представляет собой комплексную программу поддержки граждан пожилого возраста и инвалидов, обеспечивающую их взаимодействие с организациями, участвующими в мероприятиях в области долговременного ухода, по принципу "одного окна" (далее - система долговременного ухода).</w:t>
      </w:r>
    </w:p>
    <w:p w:rsidR="00AE6C58" w:rsidRDefault="00AE6C58" w:rsidP="00A33BED">
      <w:pPr>
        <w:pStyle w:val="ConsPlusNormal"/>
        <w:ind w:firstLine="540"/>
        <w:jc w:val="both"/>
      </w:pPr>
      <w:r>
        <w:t>В мероприятиях в области долговременного ухода участвуют:</w:t>
      </w:r>
    </w:p>
    <w:p w:rsidR="00AE6C58" w:rsidRDefault="00AE6C58" w:rsidP="00A33BED">
      <w:pPr>
        <w:pStyle w:val="ConsPlusNormal"/>
        <w:ind w:firstLine="540"/>
        <w:jc w:val="both"/>
      </w:pPr>
      <w:r>
        <w:t>министерство труда и социальной защиты населения Ставропольского края (далее - минсоцзащиты края);</w:t>
      </w:r>
    </w:p>
    <w:p w:rsidR="00AE6C58" w:rsidRDefault="00AE6C58" w:rsidP="00A33BED">
      <w:pPr>
        <w:pStyle w:val="ConsPlusNormal"/>
        <w:ind w:firstLine="540"/>
        <w:jc w:val="both"/>
      </w:pPr>
      <w:r>
        <w:t>министерство здравоохранения Ставропольского края (далее - минздрав края);</w:t>
      </w:r>
    </w:p>
    <w:p w:rsidR="00AE6C58" w:rsidRDefault="00AE6C58" w:rsidP="00A33BED">
      <w:pPr>
        <w:pStyle w:val="ConsPlusNormal"/>
        <w:ind w:firstLine="540"/>
        <w:jc w:val="both"/>
      </w:pPr>
      <w:r>
        <w:t>государственное автономное учреждение дополнительного профессионального образования "Центр повышения квалификации и профессиональной переподготовки работников социальной сферы", подведомственное минсоцзащиты края (далее - Центр повышения квалификации);</w:t>
      </w:r>
    </w:p>
    <w:p w:rsidR="00AE6C58" w:rsidRDefault="00AE6C58" w:rsidP="00A33BED">
      <w:pPr>
        <w:pStyle w:val="ConsPlusNormal"/>
        <w:ind w:firstLine="540"/>
        <w:jc w:val="both"/>
      </w:pPr>
      <w:r>
        <w:t>государственные организации социального обслуживания населения Ставропольского края, подведомственные минсоцзащиты края (далее - организации социального обслуживания), в том числе:</w:t>
      </w:r>
    </w:p>
    <w:p w:rsidR="00AE6C58" w:rsidRDefault="00AE6C58" w:rsidP="00A33BED">
      <w:pPr>
        <w:pStyle w:val="ConsPlusNormal"/>
        <w:ind w:firstLine="540"/>
        <w:jc w:val="both"/>
      </w:pPr>
      <w:r>
        <w:t>32 государственных бюджетных учреждения социального обслуживания - центра социального обслуживания населения Ставропольского края (далее - центры соцобслуживания);</w:t>
      </w:r>
    </w:p>
    <w:p w:rsidR="00AE6C58" w:rsidRDefault="00AE6C58" w:rsidP="00A33BED">
      <w:pPr>
        <w:pStyle w:val="ConsPlusNormal"/>
        <w:ind w:firstLine="540"/>
        <w:jc w:val="both"/>
      </w:pPr>
      <w:r>
        <w:t>22 государственных бюджетных стационарных учреждения социального обслуживания населения Ставропольского края (2 геронтологических центра, 8 домов-интернатов для престарелых и инвалидов общего типа, 10 психоневрологических интернатов, 1 центр социальной адаптации для лиц без определенного места жительства и занятий и 1 отделение реабилитации молодых инвалидов, страдающих психическими расстройствами, при детском доме-интернате для умственно отсталых детей) (далее - стационарные организации);</w:t>
      </w:r>
    </w:p>
    <w:p w:rsidR="00AE6C58" w:rsidRDefault="00AE6C58" w:rsidP="00A33BED">
      <w:pPr>
        <w:pStyle w:val="ConsPlusNormal"/>
        <w:ind w:firstLine="540"/>
        <w:jc w:val="both"/>
      </w:pPr>
      <w:r>
        <w:t>50 медицинских организаций государственной системы здравоохранения Ставропольского края, подведомственных минздраву края, оказывающих первичную медико-санитарную помощь и специализированную медицинскую помощь как в амбулаторных, так и в стационарных условиях, в том числе гериатрическую медицинскую помощь (далее - медицинские организации);</w:t>
      </w:r>
    </w:p>
    <w:p w:rsidR="00AE6C58" w:rsidRDefault="00AE6C58" w:rsidP="00A33BED">
      <w:pPr>
        <w:pStyle w:val="ConsPlusNormal"/>
        <w:ind w:firstLine="540"/>
        <w:jc w:val="both"/>
      </w:pPr>
      <w:r>
        <w:t xml:space="preserve">некоммерческие организации социального обслуживания, в том числе социально ориентированные </w:t>
      </w:r>
      <w:r>
        <w:lastRenderedPageBreak/>
        <w:t>некоммерческие организации, предоставляющие социальные услуги гражданам пожилого возраста и инвалидам (далее - некоммерческие организации) (по согласованию).</w:t>
      </w:r>
    </w:p>
    <w:p w:rsidR="00AE6C58" w:rsidRDefault="00AE6C58" w:rsidP="00A33BED">
      <w:pPr>
        <w:pStyle w:val="ConsPlusNormal"/>
        <w:ind w:firstLine="540"/>
        <w:jc w:val="both"/>
      </w:pPr>
      <w:r>
        <w:t>Реализация настоящего Плана позволит обеспечить:</w:t>
      </w:r>
    </w:p>
    <w:p w:rsidR="00AE6C58" w:rsidRDefault="00AE6C58" w:rsidP="00A33BED">
      <w:pPr>
        <w:pStyle w:val="ConsPlusNormal"/>
        <w:ind w:firstLine="540"/>
        <w:jc w:val="both"/>
      </w:pPr>
      <w:r>
        <w:t>организацию порядка межведомственного взаимодействия медицинских организаций и организаций социального обслуживания при создании системы долговременного ухода, включая разработку и совершенствование программного продукта, созданного в целях информационного сопровождения долговременного ухода (далее - программный продукт);</w:t>
      </w:r>
    </w:p>
    <w:p w:rsidR="00AE6C58" w:rsidRDefault="00AE6C58" w:rsidP="00A33BED">
      <w:pPr>
        <w:pStyle w:val="ConsPlusNormal"/>
        <w:ind w:firstLine="540"/>
        <w:jc w:val="both"/>
      </w:pPr>
      <w:r>
        <w:t>унификацию критериев оценки обстоятельств, ухудшающих условия жизнедеятельности граждан пожилого возраста и инвалидов, в целях наиболее полного и своевременного удовлетворения потребностей граждан пожилого возраста и инвалидов в социальных и медицинских услугах в области долговременного ухода;</w:t>
      </w:r>
    </w:p>
    <w:p w:rsidR="00AE6C58" w:rsidRDefault="00AE6C58" w:rsidP="00A33BED">
      <w:pPr>
        <w:pStyle w:val="ConsPlusNormal"/>
        <w:ind w:firstLine="540"/>
        <w:jc w:val="both"/>
      </w:pPr>
      <w:r>
        <w:t>разработку порядка выявления граждан пожилого возраста и инвалидов, нуждающихся в долговременном уходе, и признания граждан пожилого возраста и инвалидов нуждающимися в долговременном уходе;</w:t>
      </w:r>
    </w:p>
    <w:p w:rsidR="00AE6C58" w:rsidRDefault="00AE6C58" w:rsidP="00A33BED">
      <w:pPr>
        <w:pStyle w:val="ConsPlusNormal"/>
        <w:ind w:firstLine="540"/>
        <w:jc w:val="both"/>
      </w:pPr>
      <w:r>
        <w:t>предоставление гражданам пожилого возраста и инвалидам, признанным нуждающимися в долговременном уходе, социальных услуг, а также содействие в предоставлении медицинской, психологической, педагогической, юридической, социальной помощи, не относящейся к социальным услугам (далее - социальное сопровождение);</w:t>
      </w:r>
    </w:p>
    <w:p w:rsidR="00AE6C58" w:rsidRDefault="00AE6C58" w:rsidP="00A33BED">
      <w:pPr>
        <w:pStyle w:val="ConsPlusNormal"/>
        <w:ind w:firstLine="540"/>
        <w:jc w:val="both"/>
      </w:pPr>
      <w:r>
        <w:t>предоставление гражданам пожилого возраста и инвалидам, признанным нуждающимися в долговременном уходе, медицинских услуг, гериатрической и паллиативной медицинской помощи, а также проведение мероприятий по медицинской реабилитации;</w:t>
      </w:r>
    </w:p>
    <w:p w:rsidR="00AE6C58" w:rsidRDefault="00AE6C58" w:rsidP="00A33BED">
      <w:pPr>
        <w:pStyle w:val="ConsPlusNormal"/>
        <w:ind w:firstLine="540"/>
        <w:jc w:val="both"/>
      </w:pPr>
      <w:r>
        <w:t>создание условий для получения гражданами пожилого возраста и инвалидами, признанными нуждающимися в долговременном уходе, мер социальной поддержки, реабилитации и абилитации, в том числе составление индивидуальной программы реабилитации и абилитации инвалида, технических средств реабилитации и ухода для обеспечения жизнедеятельности граждан пожилого возраста и инвалидов (далее - технические средства реабилитации);</w:t>
      </w:r>
    </w:p>
    <w:p w:rsidR="00AE6C58" w:rsidRDefault="00AE6C58" w:rsidP="00A33BED">
      <w:pPr>
        <w:pStyle w:val="ConsPlusNormal"/>
        <w:ind w:firstLine="540"/>
        <w:jc w:val="both"/>
      </w:pPr>
      <w:r>
        <w:t>развитие и поддержку семейного ухода за гражданами пожилого возраста и инвалидами;</w:t>
      </w:r>
    </w:p>
    <w:p w:rsidR="00AE6C58" w:rsidRDefault="00AE6C58" w:rsidP="00A33BED">
      <w:pPr>
        <w:pStyle w:val="ConsPlusNormal"/>
        <w:ind w:firstLine="540"/>
        <w:jc w:val="both"/>
      </w:pPr>
      <w:r>
        <w:t>предоставление гражданам пожилого возраста и инвалидам, признанным нуждающимися в долговременном уходе, иных услуг и проведение мероприятий, предусмотренных нормативными правовыми актами Российской Федерации и нормативными правовыми актами Ставропольского края.</w:t>
      </w:r>
    </w:p>
    <w:p w:rsidR="00AE6C58" w:rsidRDefault="00AE6C58" w:rsidP="00A33BED">
      <w:pPr>
        <w:pStyle w:val="ConsPlusNormal"/>
        <w:ind w:firstLine="540"/>
        <w:jc w:val="both"/>
      </w:pPr>
      <w:r>
        <w:t>В качестве контрольных показателей успешной реализации настоящего Плана выбраны расчетные значения, представленные в таблице.</w:t>
      </w:r>
    </w:p>
    <w:p w:rsidR="003C0041" w:rsidRDefault="003C0041" w:rsidP="00A33BED">
      <w:pPr>
        <w:pStyle w:val="ConsPlusNormal"/>
        <w:jc w:val="both"/>
      </w:pPr>
    </w:p>
    <w:p w:rsidR="003C0041" w:rsidRDefault="003C0041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right"/>
        <w:outlineLvl w:val="2"/>
      </w:pPr>
      <w:r>
        <w:t>Таблица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Title"/>
        <w:jc w:val="center"/>
      </w:pPr>
      <w:r>
        <w:t>ЗНАЧЕНИЯ</w:t>
      </w:r>
    </w:p>
    <w:p w:rsidR="00AE6C58" w:rsidRDefault="00AE6C58" w:rsidP="00A33BED">
      <w:pPr>
        <w:pStyle w:val="ConsPlusTitle"/>
        <w:jc w:val="center"/>
      </w:pPr>
      <w:r>
        <w:t>контрольных показателей успешной реализации</w:t>
      </w:r>
      <w:r w:rsidR="003C0041">
        <w:t xml:space="preserve"> </w:t>
      </w:r>
      <w:r>
        <w:t>настоящего Плана</w:t>
      </w:r>
    </w:p>
    <w:p w:rsidR="00AE6C58" w:rsidRDefault="00AE6C58" w:rsidP="00A33BED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</w:p>
    <w:p w:rsidR="00AE6C58" w:rsidRDefault="00AE6C58" w:rsidP="00A33BED">
      <w:pPr>
        <w:pStyle w:val="ConsPlusNormal"/>
        <w:jc w:val="center"/>
      </w:pPr>
      <w:r>
        <w:t>от 19.12.2019 N 543-рп)</w:t>
      </w:r>
    </w:p>
    <w:p w:rsidR="00AE6C58" w:rsidRDefault="00AE6C58" w:rsidP="00A33BED">
      <w:pPr>
        <w:pStyle w:val="ConsPlusNormal"/>
        <w:jc w:val="both"/>
      </w:pPr>
    </w:p>
    <w:tbl>
      <w:tblPr>
        <w:tblW w:w="106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907"/>
        <w:gridCol w:w="1156"/>
        <w:gridCol w:w="1156"/>
        <w:gridCol w:w="1156"/>
        <w:gridCol w:w="1159"/>
      </w:tblGrid>
      <w:tr w:rsidR="00AE6C58" w:rsidTr="00A33BED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Наименование контрольного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Значения контрольных показателей по годам</w:t>
            </w:r>
          </w:p>
        </w:tc>
      </w:tr>
      <w:tr w:rsidR="00AE6C58" w:rsidTr="00A33BED"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2022</w:t>
            </w:r>
          </w:p>
        </w:tc>
      </w:tr>
      <w:tr w:rsidR="00AE6C58" w:rsidTr="00A33BED"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18"/>
              </w:rPr>
            </w:pPr>
            <w:r w:rsidRPr="00A33BED">
              <w:rPr>
                <w:sz w:val="18"/>
              </w:rPr>
              <w:t>Доля граждан пожилого возраста и инвалидов, признанных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21.12.2020 N 727-рп)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nformat"/>
              <w:jc w:val="both"/>
            </w:pPr>
            <w:r>
              <w:t xml:space="preserve"> 1</w:t>
            </w:r>
          </w:p>
          <w:p w:rsidR="00AE6C58" w:rsidRDefault="00AE6C58" w:rsidP="00A33BED">
            <w:pPr>
              <w:pStyle w:val="ConsPlusNonformat"/>
              <w:jc w:val="both"/>
            </w:pPr>
            <w:r>
              <w:t>1 .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Доля граждан пожилого возраста и инвалидов, получающих услуги в системе долговременного </w:t>
            </w:r>
            <w:r w:rsidRPr="00A33BED">
              <w:rPr>
                <w:sz w:val="20"/>
              </w:rPr>
              <w:lastRenderedPageBreak/>
              <w:t>ухода, в общем количестве граждан пожилого возраста и инвалидов, нуждающихся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30,0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Pr="00A33BED" w:rsidRDefault="00AE6C58" w:rsidP="00A33BED">
            <w:pPr>
              <w:pStyle w:val="ConsPlusNormal"/>
              <w:jc w:val="both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 xml:space="preserve">(п. 1.1 введен </w:t>
            </w:r>
            <w:hyperlink r:id="rId19" w:history="1">
              <w:r w:rsidRPr="00A33BED">
                <w:rPr>
                  <w:color w:val="0000FF"/>
                  <w:sz w:val="20"/>
                </w:rPr>
                <w:t>распоряжением</w:t>
              </w:r>
            </w:hyperlink>
            <w:r w:rsidRPr="00A33BED">
              <w:rPr>
                <w:sz w:val="20"/>
              </w:rPr>
              <w:t xml:space="preserve"> Правительства Ставропольского края от 21.12.2020 N 727-рп)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Количество социальных услуг, включенных в </w:t>
            </w:r>
            <w:hyperlink r:id="rId20" w:history="1">
              <w:r w:rsidRPr="00A33BED">
                <w:rPr>
                  <w:color w:val="0000FF"/>
                  <w:sz w:val="20"/>
                </w:rPr>
                <w:t>перечень</w:t>
              </w:r>
            </w:hyperlink>
            <w:r w:rsidRPr="00A33BED">
              <w:rPr>
                <w:sz w:val="20"/>
              </w:rPr>
              <w:t xml:space="preserve"> социальных услуг, предоставляемых поставщиками социальных услуг в Ставропольском крае, утвержденный Законом Ставропольского края "Об утверждении перечня социальных услуг, предоставляемых поставщиками социальных услуг в Ставропольском крае", оказанных организациями социального обслуживания в области долговременного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144000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216000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1500000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получивших помощь добровольцев (волонтеров),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28,0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получивших социальные услуги в некоммерческих организациях,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0,5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получивших услуги мобильных и (или) мультидисциплинарных бригад организаций социального обслуживания и медицинских организаций,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38,0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Количество лиц, осуществляющих уход за гражданами пожилого возраста и инвалидами, обученных в школах ухода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6400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обеспеченных техническими средствами реабилитации и ухода, предоставляемыми организациями социального 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25,0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Количество граждан пожилого возраста и инвалидов, признанных нуждающимися в долговременном уходе, устроенных в приемные (гостевые) семьи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Pr="00A33BED" w:rsidRDefault="00AE6C58" w:rsidP="00A33BED">
            <w:pPr>
              <w:pStyle w:val="ConsPlusNormal"/>
              <w:jc w:val="both"/>
              <w:rPr>
                <w:sz w:val="20"/>
              </w:rPr>
            </w:pPr>
            <w:r w:rsidRPr="00A33BED">
              <w:rPr>
                <w:sz w:val="20"/>
              </w:rPr>
              <w:t xml:space="preserve">(в ред. </w:t>
            </w:r>
            <w:hyperlink r:id="rId21" w:history="1">
              <w:r w:rsidRPr="00A33BED">
                <w:rPr>
                  <w:color w:val="0000FF"/>
                  <w:sz w:val="20"/>
                </w:rPr>
                <w:t>распоряжения</w:t>
              </w:r>
            </w:hyperlink>
            <w:r w:rsidRPr="00A33BED">
              <w:rPr>
                <w:sz w:val="20"/>
              </w:rPr>
              <w:t xml:space="preserve"> Правительства Ставропольского края от 21.12.2020 N 727-рп)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Доля граждан пожилого возраста и инвалидов, признанных нуждающимися в долговременном уходе, получивших услуги служб сиделок, предоставляемые центрами соцобслуживания, в </w:t>
            </w:r>
            <w:r w:rsidRPr="00A33BED">
              <w:rPr>
                <w:sz w:val="20"/>
              </w:rPr>
              <w:lastRenderedPageBreak/>
              <w:t>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55,0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получивших услуги "санатория на дому", предоставляемые центрами соцобслуживания,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22,0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Количество граждан пожилого возраста и инвалидов, признанных нуждающимися в долговременном уходе, которым предоставлено социальное сопровождение организациями социального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11 000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Количество лицензий на осуществление медицинской деятельности по профилю "гериатрия" в стационарных условиях, полученных медицинскими организациями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Количество граждан пожилого возраста, которым оказана специализированная помощь по профилю "гериатрия" в стационарных условиях в медицинских организациях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5000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Доля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40,0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21.12.2020 N 727-рп)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 w:rsidRPr="00A33BED">
              <w:rPr>
                <w:sz w:val="20"/>
              </w:rPr>
              <w:t>Доля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85,0</w:t>
            </w:r>
          </w:p>
        </w:tc>
      </w:tr>
    </w:tbl>
    <w:p w:rsidR="00AE6C58" w:rsidRDefault="00AE6C58" w:rsidP="00A33BED">
      <w:pPr>
        <w:pStyle w:val="ConsPlusNormal"/>
        <w:jc w:val="both"/>
      </w:pPr>
    </w:p>
    <w:p w:rsidR="003C0041" w:rsidRDefault="003C0041" w:rsidP="00A33BED">
      <w:pPr>
        <w:pStyle w:val="ConsPlusTitle"/>
        <w:jc w:val="center"/>
        <w:outlineLvl w:val="1"/>
      </w:pPr>
    </w:p>
    <w:p w:rsidR="00AE6C58" w:rsidRDefault="00AE6C58" w:rsidP="00A33BED">
      <w:pPr>
        <w:pStyle w:val="ConsPlusTitle"/>
        <w:jc w:val="center"/>
        <w:outlineLvl w:val="1"/>
      </w:pPr>
      <w:r>
        <w:t>II. Мероприятия по созданию системы долговременного ухода</w:t>
      </w:r>
    </w:p>
    <w:p w:rsidR="00AE6C58" w:rsidRDefault="00AE6C58" w:rsidP="00A33BED">
      <w:pPr>
        <w:pStyle w:val="ConsPlusTitle"/>
        <w:jc w:val="center"/>
      </w:pPr>
      <w:r>
        <w:t>на 2019 - 2022 годы</w:t>
      </w:r>
    </w:p>
    <w:p w:rsidR="00AE6C58" w:rsidRDefault="00AE6C58" w:rsidP="00A33BED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</w:p>
    <w:p w:rsidR="00AE6C58" w:rsidRDefault="00AE6C58" w:rsidP="00A33BED">
      <w:pPr>
        <w:pStyle w:val="ConsPlusNormal"/>
        <w:jc w:val="center"/>
      </w:pPr>
      <w:r>
        <w:t>от 08.08.2019 N 321-рп)</w:t>
      </w:r>
    </w:p>
    <w:p w:rsidR="00AE6C58" w:rsidRDefault="00AE6C58" w:rsidP="00A33B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2551"/>
        <w:gridCol w:w="1560"/>
        <w:gridCol w:w="1984"/>
      </w:tblGrid>
      <w:tr w:rsidR="00AE6C58" w:rsidTr="00A33BED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Ответственный исполнитель мероприятия</w:t>
            </w:r>
          </w:p>
        </w:tc>
      </w:tr>
      <w:tr w:rsidR="00AE6C58" w:rsidTr="00A33BED"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5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I. Организационные мероприятия по созданию системы долговременного ухода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Совершенствование нормативной правовой базы Ставропольского края, регулирующей правоотношения в системе </w:t>
            </w:r>
            <w:r w:rsidRPr="00A33BED">
              <w:rPr>
                <w:sz w:val="20"/>
              </w:rPr>
              <w:lastRenderedPageBreak/>
              <w:t>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 xml:space="preserve">организация своевременного внесения изменений в нормативные </w:t>
            </w:r>
            <w:r w:rsidRPr="00A33BED">
              <w:rPr>
                <w:sz w:val="20"/>
              </w:rPr>
              <w:lastRenderedPageBreak/>
              <w:t>правовые акты Ставропольского края с учетом практики их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Анализ достаточности средств, предусмотренных бюджетом Ставропольского края (далее - краевой бюджет) на мероприятия по созданию системы долговременного ухода, включая средства, полученные от приносящей доход деятельности организаций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оценка потребности в дополнительном финансировании мероприятий по созданию 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Утверждение правовыми актами минсоцзащиты края и минздрава края перечней организаций социального обслуживания и медицинских организаций соответственно, участвующих в создании системы долговременного ухода (далее соответственно - организации социального обслуживания, медицинские организации)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расширение перечня организаций социального обслуживания и медицинских организаций, включенных в систему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Pr="00A33BED" w:rsidRDefault="00AE6C58" w:rsidP="00A33BED">
            <w:pPr>
              <w:pStyle w:val="ConsPlusNormal"/>
              <w:jc w:val="both"/>
              <w:rPr>
                <w:sz w:val="20"/>
              </w:rPr>
            </w:pPr>
            <w:r w:rsidRPr="00A33BED">
              <w:rPr>
                <w:sz w:val="20"/>
              </w:rPr>
              <w:t xml:space="preserve">(в ред. </w:t>
            </w:r>
            <w:hyperlink r:id="rId24" w:history="1">
              <w:r w:rsidRPr="00A33BED">
                <w:rPr>
                  <w:color w:val="0000FF"/>
                  <w:sz w:val="20"/>
                </w:rPr>
                <w:t>распоряжения</w:t>
              </w:r>
            </w:hyperlink>
            <w:r w:rsidRPr="00A33BED">
              <w:rPr>
                <w:sz w:val="20"/>
              </w:rP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и внедрение в работу организаций социального обслуживания технологий выполнения социальных услуг, предоставляемых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стандартизация процесса предоставления услуг по уходу, повышение их 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Pr="00A33BED" w:rsidRDefault="00AE6C58" w:rsidP="00A33BED">
            <w:pPr>
              <w:pStyle w:val="ConsPlusNormal"/>
              <w:jc w:val="both"/>
              <w:rPr>
                <w:sz w:val="20"/>
              </w:rPr>
            </w:pPr>
            <w:r w:rsidRPr="00A33BED">
              <w:rPr>
                <w:sz w:val="20"/>
              </w:rPr>
              <w:t xml:space="preserve">(в ред. </w:t>
            </w:r>
            <w:hyperlink r:id="rId25" w:history="1">
              <w:r w:rsidRPr="00A33BED">
                <w:rPr>
                  <w:color w:val="0000FF"/>
                  <w:sz w:val="20"/>
                </w:rPr>
                <w:t>распоряжения</w:t>
              </w:r>
            </w:hyperlink>
            <w:r w:rsidRPr="00A33BED">
              <w:rPr>
                <w:sz w:val="20"/>
              </w:rP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Мониторинг количества граждан пожилого возраста и инвалидов, получивших социальные и медицинские услуги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получивших социальные и медицинские услуги, в общем количестве граждан пожилого возраста и инвалидов, признанных нуждающимися в социальном обслуживании, с 8,0 процента в 2019 году до 100,0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Анализ кадрового потенциала организаций социального обслуживания и медицинских организаций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оценка потребности в дополнительном персонале для создания 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Анализ потребности в профессиональном обучении, профессиональном </w:t>
            </w:r>
            <w:r w:rsidRPr="00A33BED">
              <w:rPr>
                <w:sz w:val="20"/>
              </w:rPr>
              <w:lastRenderedPageBreak/>
              <w:t>образовании и дополнительном профессиональном образовании работников организаций социального обслуживания и медицинских организаций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 xml:space="preserve">повышение профессионального уровня </w:t>
            </w:r>
            <w:r w:rsidRPr="00A33BED">
              <w:rPr>
                <w:sz w:val="20"/>
              </w:rPr>
              <w:lastRenderedPageBreak/>
              <w:t>работников организаций социального обслуживания и медицинских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lastRenderedPageBreak/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Анализ схемы развития, размещения и возможности корректировки структуры и коечной мощности организаций социального обслуживания в соответствии с потребностями граждан пожилого возраста и инвалидов в предоставлении услуг в системе долговременного ухода в стационарной и полустационарной формах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обеспечение доступности предоставления социальных услуг гражданам пожилого возраста и инвалидам в стационарной и полустационарной формах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Анализ состояния материально-технической базы организаций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проведение ремонтных работ и приобретение дополнительного оборудования в организациях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и реализация программного продукта, позволяющего осуществлять сбор и анализ данных о гражданах пожилого возраста и инвалидах, признанных нуждающимися в долговременном уходе, в целях консультирования их по социально-медицинским вопросам (поддержание и сохранение здоровья, проведение оздоровительных мероприятий, наблюдений в целях выявления отклонений в состоянии их здоровья)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автоматизация процессов сбора и анализа данных о гражданах пожилого возраста и инвалидах, признанных нуждающимися в долговременном уходе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21.12.2020 N 727-рп)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Утратили силу с 21.12.2020. - </w:t>
            </w:r>
            <w:hyperlink r:id="rId2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Ставропольского края от 21.12.2020 N 727-рп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Оснащение социальных и медицинских работников государственных бюджетных организаций социального обслуживания - центров социального обслуживания населения Ставропольского края, участвующих в создании системы долговременного ухода (далее - центры соцобслуживания), планшетными компьютерами с установленным программным продуктом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возможность оперативного доступа социальных и медицинских работников центров соцобслуживания к программному продукту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Создание следующих межведомственных координационных совещательных структур: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контроля за созданием системы долговременного ухода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рабочая группа по координации межведомственного взаимодействия при создании системы долговременного ухода под председательством заместителя председателя Правительства Ставропольского края, курирующего </w:t>
            </w:r>
            <w:r w:rsidRPr="00A33BED">
              <w:rPr>
                <w:sz w:val="20"/>
              </w:rPr>
              <w:lastRenderedPageBreak/>
              <w:t>вопросы социальной сферы;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муниципальные совещательные органы по обеспечению создания системы долговременного ухода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spacing w:after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администрации муниципальных районов и городских округов Ставропольского края (по согласованию)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Заключение межведомственного соглашения о создании системы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регламента взаимодействия медицинских организаций и организаций социального обслуживания в области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Разработка:</w:t>
            </w:r>
          </w:p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формы информированного согласия граждан пожилого возраста и инвалидов на передачу персональных данных между медицинскими организациями и организациями социального обслуживания;</w:t>
            </w:r>
          </w:p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перечня сведений, передаваемых из медицинских организаций в организации социального обслуживания, форм передаваемых документов, способов их передачи;</w:t>
            </w:r>
          </w:p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критериев, наличие которых может являться основанием для передачи данных о гражданах пожилого возраста и инвалидах, потенциально нуждающихся в социальной помощи, в том числе в организации ухода на дому, для их использования в медицинских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повышение эффективности создания 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Определение должностных лиц в медицинских организациях, ответственных за сбор и передачу данных о гражданах пожилого возраста и инвалидах, потенциально нуждающихся в социальной помощи, в том числе в организации ухода на дому, в организации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обеспечение организации передачи информации для своевременного оказания социальной помощи, в том числе ухода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передачи данных о гражданах пожилого возраста и инвалидах, потенциально нуждающихся в социальной помощи, в том числе в организации ухода на дому, из медицинских организаций, предоставляющих амбулаторную и (или) стационарную помощь, в организации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передачи информации для своевременного оказания социальной помощи, в том числе ухода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Обеспечение передачи данных о медицинских назначениях и противопоказаниях гражданам пожилого возраста и инвалидам по завершении </w:t>
            </w:r>
            <w:r w:rsidRPr="00A33BED">
              <w:rPr>
                <w:sz w:val="20"/>
              </w:rPr>
              <w:lastRenderedPageBreak/>
              <w:t>медицинского приема (госпитализации) из медицинских организаций в организации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 xml:space="preserve">включение данных о медицинских назначениях и противопоказаниях в индивидуальные планы </w:t>
            </w:r>
            <w:r w:rsidRPr="00A33BED">
              <w:rPr>
                <w:sz w:val="20"/>
              </w:rPr>
              <w:lastRenderedPageBreak/>
              <w:t>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 xml:space="preserve">медицинские </w:t>
            </w:r>
            <w:r>
              <w:lastRenderedPageBreak/>
              <w:t>организации;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Обеспечение передачи данных о гражданах пожилого возраста и инвалидах, получающих социальные услуги и нуждающихся в медицинской помощи, из организаций социального обслуживания в медицинские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своевременное оказание медицинской помощи, разработка медицинских рекомендаций для включения в индивидуальные планы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 организации соц</w:t>
            </w:r>
            <w:r w:rsidR="00A33BED">
              <w:t>.</w:t>
            </w:r>
            <w:r>
              <w:t>о обслуживания; 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Проведение оценки зависимости от посторонней помощи граждан пожилого возраста и инвалидов, являющихся получателями социальных услуг организаций социального обслуживания, а также граждан пожилого возраста и инвалидов, обращающихся в организации социального обслуживания за предоставлением социальных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типизации в системе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индивидуальных планов ухода за гражданами пожилого возраста и инвалидами, в отношении которых проведена оценка зависимости от посторонней помощи, с учетом назначений врачей медицинских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наличие индивидуальных планов ухода у всех граждан пожилого возраста и инвалидов, в отношении которых проведена оценка зависимости от посторонней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</w:t>
            </w:r>
            <w:r w:rsidR="00A33BED">
              <w:t>.</w:t>
            </w:r>
            <w:r>
              <w:t xml:space="preserve">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Определение мест предоставления социального и медицинского обслуживания гражданам пожилого возраста и инвалидам, признанным нуждающимися в долговременном уходе, организация их перемещения между медицинскими организациями и организациями социального обслуживания в зависимости от результатов типизации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маршрутизации в системе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стандартов социальных услуг, предоставляемых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стандартизации в системе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Создание ресурсного центра в системе долговременного ухода в государственном бюджетном учреждении социального обслуживания "Предгорный комплексный центр социального обслуживания населения" (далее - </w:t>
            </w:r>
            <w:r w:rsidRPr="00A33BED">
              <w:rPr>
                <w:sz w:val="20"/>
              </w:rPr>
              <w:lastRenderedPageBreak/>
              <w:t>Предгорный центр соцобслуживания)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>отработка новых методов и технологий в системе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Предгорный центр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jc w:val="center"/>
              <w:outlineLvl w:val="2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>II. Совершенствование предоставления социальных услуг в форме социального обслуживания на дому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Увеличение количества социальных услуг, предоставляемых гражданам организациями социального обслуживания в форме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увеличение количества социальных услуг, включенных в </w:t>
            </w:r>
            <w:hyperlink r:id="rId35" w:history="1">
              <w:r w:rsidRPr="00A33BED">
                <w:rPr>
                  <w:color w:val="0000FF"/>
                  <w:sz w:val="20"/>
                </w:rPr>
                <w:t>перечень</w:t>
              </w:r>
            </w:hyperlink>
            <w:r w:rsidRPr="00A33BED">
              <w:rPr>
                <w:sz w:val="20"/>
              </w:rPr>
              <w:t xml:space="preserve"> социальных услуг, предоставляемых поставщиками социальных услуг в Ставропольском крае, утвержденный Законом Ставропольского края "Об утверждении перечня социальных услуг, предоставляемых поставщиками социальных услуг в Ставропольском крае", оказанных организациями социального обслуживания в системе долговременного ухода, с 144000 единиц в 2019 году до 1500000 единиц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Внедрение современных информационных технологий в деятельность социальных работников, направленных на снижение непроизводственных затрат в центрах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модернизация технологии учета, регистрации, обработки социальных услуг, предоставляемых гражданам пожилого возраста и инвалидам в форме социального обслуживания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Разработка и внедрение системы онлайн-консультирования социальных и медицинских работников центров соцобслуживания лечащими врачами граждан пожилого возраста и инвалидов с использованием планшетов, подключенных к информационно-телекоммуникационной сети "Интернет" (далее - сеть "Интернет")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возможность оказания своевременной медицинской, социальной помощи гражданам пожилого возраста и инвалидам, включая жителей отдаленных населенных пунктов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взаимодействия между медицинскими организациями и организациями социального обслуживания по обеспечению граждан пожилого возраста и инвалидов лекарственными препаратами, назначенными им по медицинским показаниям врачом (фельдшером), в том числе по организации их доставки на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совершенствование социально-медицинского обслуживания граждан пожилого возраста и инвалидов, в том числе проживающих в отдаленных населенных пунктах Ставропольского края, обеспечение их лекарственными препаратами, назначенными им по медицинским показаниям </w:t>
            </w:r>
            <w:r w:rsidRPr="00A33BED">
              <w:rPr>
                <w:sz w:val="20"/>
              </w:rPr>
              <w:lastRenderedPageBreak/>
              <w:t>врачом (фельдшером)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Организация деятельности школ ухода за гражданами пожилого возраста и инвалидами в организациях социального обслуживания с применением групповых, индивидуальных и надомных форм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проведение занятий с гражданами, осуществляющими неформальный уход за гражданами пожилого возраста и инвалидами, формирование рекомендаций по изменению помещений, в которых проживают граждане пожилого возраста и инвалиды, для снижения рисков травмирования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Оснащение школ ухода за гражданами пожилого возраста и инвалидами в организациях социального обслуживания оборудованием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создание условий для проведения занятий с гражданами, осуществляющими неформальный уход за гражданами пожилого возраста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Оснащение пунктов проката технических средств реабилитации центров соцобслуживания современными средствами реабилитации и ухода для выдачи их во временное пользование гражданам пожилого возраста и инвалидам, нуждающимся в уходе, и гражданам, осуществляющим уход, в том числе помощникам по уходу (сиделкам) и социальным работникам центров соцобслуживания, а также оснащение современными средствами реабилитации и ухода школ ухода за гражданами пожилого возраста и инвалидами центров соцобслуживания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повышение качества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распоряжений Правительства Ставропольского края от 19.12.2019 </w:t>
            </w:r>
            <w:hyperlink r:id="rId41" w:history="1">
              <w:r>
                <w:rPr>
                  <w:color w:val="0000FF"/>
                </w:rPr>
                <w:t>N 543-рп</w:t>
              </w:r>
            </w:hyperlink>
            <w:r>
              <w:t xml:space="preserve">, от 10.07.2020 </w:t>
            </w:r>
            <w:hyperlink r:id="rId42" w:history="1">
              <w:r>
                <w:rPr>
                  <w:color w:val="0000FF"/>
                </w:rPr>
                <w:t>N 352-рп</w:t>
              </w:r>
            </w:hyperlink>
            <w:r>
              <w:t xml:space="preserve">, от 21.12.2020 </w:t>
            </w:r>
            <w:hyperlink r:id="rId43" w:history="1">
              <w:r>
                <w:rPr>
                  <w:color w:val="0000FF"/>
                </w:rPr>
                <w:t>N 727-рп</w:t>
              </w:r>
            </w:hyperlink>
            <w:r>
              <w:t>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Обеспечение социальных работников центров соцобслуживания вспомогательными средствами, средствами ухода и инвентарем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повышение качества ухода, повышение санитарно-гигиенических условий работы, улучшение условий труда социальных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Организация предоставления услуг гражданам пожилого возраста и инвалидам, являющимся получателями социальных услуг центров соцобслуживания, которые по </w:t>
            </w:r>
            <w:r w:rsidRPr="00A33BED">
              <w:rPr>
                <w:sz w:val="20"/>
              </w:rPr>
              <w:lastRenderedPageBreak/>
              <w:t>результатам проведенной оценки отнесены к максимально высокой группе зависимости от посторонней помощи, в объеме до 28 часов в 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lastRenderedPageBreak/>
              <w:t>повышение качества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регулярного посещения на дому медицинскими работниками граждан пожилого возраста и инвалидов, являющихся получателями социальных услуг организаций социального обслуживания и не имеющих возможности по состоянию здоровья посещать медицинские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осуществление регулярного медицинского патронажа, повышение качества и эффективности медицинской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III. Совершенствование предоставления социальных услуг в полустационарной и стационарной формах социального 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Развитие добровольческого движения "Серебряное волонтерство" в Ставропольском крае, привлечение добровольцев (волонтеров) к предоставлению услуг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получивших помощь добровольцев (волонтеров), в общем количестве граждан пожилого возраста и инвалидов, признанных нуждающимися в долговременном уходе, с 10,0 процента в 2019 году до 28,0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Привлечение некоммерческих организаций к предоставлению социальных услуг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получивших социальные услуги в некоммерческих организациях, в общем количестве граждан пожилого возраста и инвалидов, признанных нуждающимися в долговременном уходе, с 0,2 процента в 2019 году до 0,5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 xml:space="preserve">Формирование рейтинга органов местного самоуправления муниципальных районов и городских округов Ставропольского края, реализующих механизмы поддержки деятельности некоммерческих организаций (далее - органы местного </w:t>
            </w:r>
            <w:r w:rsidRPr="00A33BED">
              <w:rPr>
                <w:sz w:val="20"/>
              </w:rPr>
              <w:lastRenderedPageBreak/>
              <w:t>самоуправления края)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lastRenderedPageBreak/>
              <w:t>стимулирование развития системы поддержки некоммерческих организаций на муниципальном уровне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 xml:space="preserve">органы местного самоуправления края (по </w:t>
            </w:r>
            <w:r>
              <w:lastRenderedPageBreak/>
              <w:t>согласованию)</w:t>
            </w:r>
          </w:p>
        </w:tc>
      </w:tr>
      <w:tr w:rsidR="00AE6C58" w:rsidTr="00A33BE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Открытие групп дневного пребывания для граждан пожилого возраста и инвалидов, имеющих когнитивные расстройства, в центрах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A33BED" w:rsidRDefault="00AE6C58" w:rsidP="00A33BED">
            <w:pPr>
              <w:pStyle w:val="ConsPlusNormal"/>
              <w:rPr>
                <w:sz w:val="20"/>
              </w:rPr>
            </w:pPr>
            <w:r w:rsidRPr="00A33BED">
              <w:rPr>
                <w:sz w:val="20"/>
              </w:rPr>
              <w:t>обеспечение возможности кратковременного дневного пребывания граждан пожилого возраста и инвалидов, имеющих когнитивные расстройства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Оснащение групп дневного пребывания для граждан пожилого возраста и инвалидов, имеющих когнитивные расстройства, мебелью и оборудованием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создание условий для функционирования отделений дневного пребывания, качественного предоставления различных видов социальных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Приобретение автотранспорта для реализации мероприятий, проводимых в рамках деятельности отделений (групп) дневного пребывания, в том числе для подвоза граждан пожилого возраста и инвалидов, имеющих когнитивные расстройства, в отделения (группы) дневного пребывания и обратно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обеспечение доступности социальных услуг для граждан пожилого возраста и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распоряжений Правительства Ставропольского края от 19.12.2019 </w:t>
            </w:r>
            <w:hyperlink r:id="rId51" w:history="1">
              <w:r>
                <w:rPr>
                  <w:color w:val="0000FF"/>
                </w:rPr>
                <w:t>N 543-рп</w:t>
              </w:r>
            </w:hyperlink>
            <w:r>
              <w:t xml:space="preserve">, от 10.07.2020 </w:t>
            </w:r>
            <w:hyperlink r:id="rId52" w:history="1">
              <w:r>
                <w:rPr>
                  <w:color w:val="0000FF"/>
                </w:rPr>
                <w:t>N 352-рп</w:t>
              </w:r>
            </w:hyperlink>
            <w:r>
              <w:t>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Актуализация положений о мобильных бригадах, утвержденных приказами центров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развитие деятельности мобильных бригад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Создание мультидисциплинарных мобильных бригад, включающих работников центров соцобслуживания и медицинских организаций, на базе центров соцобслуживания (далее - мультидисциплинарные мобильные бригады)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обеспечение доступности социальных и медицинских услуг для граждан пожилого возраста и инвалидов, в том числе проживающих в удаленных населенных пунктах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Утратил силу с 21.12.2020. - </w:t>
            </w:r>
            <w:hyperlink r:id="rId5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Ставропольского края от 21.12.2020 N 727-рп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Открытие школ здорового питания в государственных бюджетных стационарных организациях социального обслуживания населения Ставропольского края, участвующих в создании системы долговременного ухода (далее - стационарные организации)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обеспечение возможности гражданам пожилого возраста и инвалидам получать информацию о принципах здорового питания во всех стационарных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стационарные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 xml:space="preserve">Ведение унифицированной </w:t>
            </w:r>
            <w:r>
              <w:lastRenderedPageBreak/>
              <w:t>документации по уходу за гражданами пожилого возраста и инвалидами в стационарных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lastRenderedPageBreak/>
              <w:t xml:space="preserve">утверждение </w:t>
            </w:r>
            <w:r>
              <w:lastRenderedPageBreak/>
              <w:t>локальными нормативными актами стационарных организаций унифицированных форм документации, отражающих мероприятия по уходу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 xml:space="preserve">минсоцзащиты </w:t>
            </w:r>
            <w:r>
              <w:lastRenderedPageBreak/>
              <w:t>края;</w:t>
            </w:r>
          </w:p>
          <w:p w:rsidR="00AE6C58" w:rsidRDefault="00AE6C58" w:rsidP="00A33BED">
            <w:pPr>
              <w:pStyle w:val="ConsPlusNormal"/>
            </w:pPr>
            <w:r>
              <w:t>стационарные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Оснащение стационарных организаций и стационарных отделений временного (постоянного) проживания граждан пожилого возраста и инвалидов центров соцобслуживания оборудованием, расходными и гигиеническими средствами для проведения реабилитационных мероприятий и организации ухода за гражданами пожилого возраста и инвалидами в соответствии с перечнем, утверждаемым правовым актом минсоцзащиты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повышение качества ухода и реабилитации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стационарные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распоряжений Правительства Ставропольского края от 19.12.2019 </w:t>
            </w:r>
            <w:hyperlink r:id="rId56" w:history="1">
              <w:r>
                <w:rPr>
                  <w:color w:val="0000FF"/>
                </w:rPr>
                <w:t>N 543-рп</w:t>
              </w:r>
            </w:hyperlink>
            <w:r>
              <w:t xml:space="preserve">, от 21.12.2020 </w:t>
            </w:r>
            <w:hyperlink r:id="rId57" w:history="1">
              <w:r>
                <w:rPr>
                  <w:color w:val="0000FF"/>
                </w:rPr>
                <w:t>N 727-рп</w:t>
              </w:r>
            </w:hyperlink>
            <w:r>
              <w:t>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Организация открытых пространств в холлах стационарных организаций для проведения групповых занятий и зон приема пищи для граждан пожилого возраста и инвалидов в отделениях милосердия стационарных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осуществление групповой работы с гражданами пожилого возраста и инвалидами в стационарных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стационарные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IV. Развитие и поддержка семейного ухода за гражданами пожилого возраста и инвалидами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Обучение на курсах (в школах) обучения членов семей тяжелобольных граждан основам ухода за ними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увеличение количества граждан, обученных на курсах (в школах) обучения членов семей тяжелобольных граждан основам ухода за ними с 1250 человек в 2019 году до 6400 человек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Патронаж семей, осуществляющих уход за гражданами пожилого возраста и инвалидами, признанными нуждающимися в долговременном уходе, работниками центров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организация работы межведомственной службы семейного патронажа в Ставропольском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Устройство граждан пожилого возраста и инвалидов, признанных нуждающимися в долговременном уходе, в приемные (гостевые)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 xml:space="preserve">увеличение количества граждан пожилого возраста и инвалидов, признанных нуждающимися в долговременном уходе, устроенных в приемные </w:t>
            </w:r>
            <w:r w:rsidRPr="002621F6">
              <w:rPr>
                <w:sz w:val="20"/>
              </w:rPr>
              <w:lastRenderedPageBreak/>
              <w:t>(гостевые) семьи, с 10 человек в 2019 году до 20 человек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распоряжений Правительства Ставропольского края от 19.12.2019 </w:t>
            </w:r>
            <w:hyperlink r:id="rId61" w:history="1">
              <w:r>
                <w:rPr>
                  <w:color w:val="0000FF"/>
                </w:rPr>
                <w:t>N 543-рп</w:t>
              </w:r>
            </w:hyperlink>
            <w:r>
              <w:t xml:space="preserve">, от 21.12.2020 </w:t>
            </w:r>
            <w:hyperlink r:id="rId62" w:history="1">
              <w:r>
                <w:rPr>
                  <w:color w:val="0000FF"/>
                </w:rPr>
                <w:t>N 727-рп</w:t>
              </w:r>
            </w:hyperlink>
            <w:r>
              <w:t>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V. Развитие стационарозамещающих технологий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Развитие новых стационарозамещающих технологий в области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получивших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технологий, предоставляемые центрами соцобслуживания, в общем количестве граждан пожилого возраста и инвалидов, признанных нуждающимися в долговременном уходе, с 45,0 процента в 2019 году до 55,0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Обеспечение граждан пожилого возраста и инвалидов, признанных нуждающимися в долговременном уходе, услугами "санатория на дому", предоставляемыми центрами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получивших услуги "санатория на дому", предоставляемые центрами соцобслуживания, в общем количестве граждан пожилого возраста и инвалидов, признанных нуждающимися в долговременном уходе, с 10,0 процента в 2019 году до 22,0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Содействие гражданам пожилого возраста и инвалидам, признанным нуждающимися в долговременном уходе, в получении социального сопровождения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 xml:space="preserve">увеличение количества граждан пожилого возраста и инвалидов, признанных нуждающимися в долговременном уходе, которым предоставлено социальное сопровождение организациями социального обслуживания, с 3400 единиц в 2019 году </w:t>
            </w:r>
            <w:r w:rsidRPr="002621F6">
              <w:rPr>
                <w:sz w:val="20"/>
              </w:rPr>
              <w:lastRenderedPageBreak/>
              <w:t>до 11000 единиц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Организация изучения потребностей инвалидов, не нуждающихся в постоянном специализированном медицинском сопровождении, в индивидуальном сопровождаемом проживании на дому и сопровождаемом совместном проживании малых групп инвалидов в отдельных жилых помещениях, в том числе в предоставлении инвалидам социальных услуг, услуг по реабилитации и абилитации, образовательных услуг, проведении мероприятий по социальному сопровождению инвалидов в целях компенсации (устранения) обстоятельств, которые ухудшают или могут ухудшить условия жизнедеятельности, и сохранения пребывания в привычной, благоприятной для инвалида среде (далее - сопровождаемое проживание)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определение количества инвалидов, нуждающихся в сопровождаемом проживании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Разработка типовых программ сопровождаемого проживания инвалидов по основным видам заболеваний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предоставление единого гарантированного набора социальных услуг инвалидам, нуждающимся в сопровождаемом проживании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Подготовка работников организаций социального обслуживания к работе с инвалидами в условиях сопровождаемого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повышение квалификации работников организаций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Предоставление центрами соцобслуживания услуг по индивидуальному сопровождаемому проживанию инвалидов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предоставление не менее 20 инвалидам услуг по индивидуальному сопровождаемому проживанию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Предоставление организациями социального обслуживания услуг по сопровождаемому совместному проживанию малых групп инвалидов в отдельных жилых помещениях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предоставление не менее 15 инвалидам услуг по сопровождаемому совместному проживанию малых групп инвалидов в отдельных жилых помещениях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2020 - 2022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18"/>
              </w:rPr>
            </w:pPr>
            <w:r w:rsidRPr="002621F6">
              <w:rPr>
                <w:sz w:val="18"/>
              </w:rPr>
              <w:t>минсоцзащиты края; государственное бюджетное стационарное учреждение социального обслуживания населения "Дербетовский детский дом-интернат для умственно отсталых детей";</w:t>
            </w:r>
          </w:p>
          <w:p w:rsidR="00AE6C58" w:rsidRPr="002621F6" w:rsidRDefault="00AE6C58" w:rsidP="00A33BED">
            <w:pPr>
              <w:pStyle w:val="ConsPlusNormal"/>
              <w:rPr>
                <w:sz w:val="18"/>
              </w:rPr>
            </w:pPr>
            <w:r w:rsidRPr="002621F6">
              <w:rPr>
                <w:sz w:val="18"/>
              </w:rPr>
              <w:t xml:space="preserve">государственное бюджетное стационарное учреждение социального </w:t>
            </w:r>
            <w:r w:rsidRPr="002621F6">
              <w:rPr>
                <w:sz w:val="18"/>
              </w:rPr>
              <w:lastRenderedPageBreak/>
              <w:t>обслуживания населения "Ипатовский детский дом-интернат для умственно отсталых детей";</w:t>
            </w:r>
          </w:p>
          <w:p w:rsidR="00AE6C58" w:rsidRDefault="00AE6C58" w:rsidP="00A33BED">
            <w:pPr>
              <w:pStyle w:val="ConsPlusNormal"/>
            </w:pPr>
            <w:r w:rsidRPr="002621F6">
              <w:rPr>
                <w:sz w:val="18"/>
              </w:rPr>
              <w:t>государственное бюджетное учреждение социального обслуживания "Петровский центр социального обслуживания"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VI. Совершенствование оказания гериатрической помощи в Ставропольском крае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 xml:space="preserve">Получение медицинскими организациями лицензии на осуществление медицинской деятельности по профилю "гериатрия" в амбулаторных условиях, открытие и оснащение гериатрических кабинетов в медицинских организациях в соответствии с </w:t>
            </w:r>
            <w:hyperlink r:id="rId69" w:history="1">
              <w:r w:rsidRPr="002621F6">
                <w:rPr>
                  <w:color w:val="0000FF"/>
                  <w:sz w:val="20"/>
                </w:rPr>
                <w:t>приказом</w:t>
              </w:r>
            </w:hyperlink>
            <w:r w:rsidRPr="002621F6">
              <w:rPr>
                <w:sz w:val="20"/>
              </w:rPr>
              <w:t xml:space="preserve"> Министерства здравоохранения Российской Федерации от 29 января 2016 г. N 38н "Об утверждении Порядка оказания медицинской помощи по профилю "гериатрия"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повышение доступности и качества оказания первичной медико-санитарной помощи гражданам пожилого возраста не менее чем в 28 медицинских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Получение медицинскими организациями лицензии на осуществление медицинской деятельности по профилю "гериатрия" в стационарных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получение медицинскими организациями не менее 6 лицензий на осуществление медицинской деятельности по профилю "гериатрия" в стационарных условиях; увеличение количества граждан пожилого возраста, которым оказана специализированная помощь по профилю "гериатрия" в стационарных условиях в медицинских организациях, с 2048 человек в 2019 году до 5000 человек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Организация проведения мероприятий по диспансеризации граждан пожилого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увеличение доли граждан пожилого возраста, охваченных профилактическими осмотрами, включая диспансеризацию, в общем количестве граждан пожилого возраста, подлежащих профилактическому осмотру, с 29,0 процента в 2019 году до 40,0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Организация регулярного посещения граждан пожилого возраста и инвалидов, проживающих в стационарных организациях, медицинским персоналом медицинских организаций по всем основным медицинским профилям с обязательной выдачей медицинских рекомендаций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формирование и выполнение календаря регулярных осмотров граждан пожилого возраста и инвалидов, проживающих в стационарных организациях, специалистами медицинских организаций по всем основным медицинским профилям;</w:t>
            </w:r>
          </w:p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разработка медицинских рекомендаций для их выполнения персоналом стационарных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организации;</w:t>
            </w:r>
          </w:p>
          <w:p w:rsidR="00AE6C58" w:rsidRDefault="00AE6C58" w:rsidP="00A33BED">
            <w:pPr>
              <w:pStyle w:val="ConsPlusNormal"/>
            </w:pPr>
            <w:r>
              <w:t>стационарные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Внедрение современных информационных технологий в деятельность врача-гериатра, направленных на снижение непроизводственных затрат при заполнении электронной карты гериатрического осмотра пациента при обслуживании граждан пожилого возраста на дому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разработка и модернизация современной цифровой технологии учета, регистрации, обработки медицинских услуг, предоставляемых гражданам пожилого возраста в форме медицинского обслуживания на дому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Проведение в электронном виде комплексной гериатрической оценки граждан пожилого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совершенствование работы врачей-гериатров;</w:t>
            </w:r>
          </w:p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улучшение межведомственного взаимодействия с работниками организаций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2621F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Проведение скрининга граждан пожилого возраста на предмет наличия синдрома старческой астении с использованием короткого опросника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2621F6" w:rsidRDefault="00AE6C58" w:rsidP="00A33BED">
            <w:pPr>
              <w:pStyle w:val="ConsPlusNormal"/>
              <w:rPr>
                <w:sz w:val="20"/>
              </w:rPr>
            </w:pPr>
            <w:r w:rsidRPr="002621F6">
              <w:rPr>
                <w:sz w:val="20"/>
              </w:rPr>
              <w:t>ранняя диагностика гериатрических синдромов и их факторов риска у граждан пожилого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Осуществление профилактического консультирования граждан пожилого возраста с признаками старческой астении в кабинетах и отделениях медицинской профилактики медицинских организаций для предупреждения развития и прогрессирования болезни с целью сохранения качества жизни, когнитивных функций и функциональной независимости граждан пожилого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повышение эффективности оказания медико-санитарной помощи гражданам пожилого возраста; коррекция лечебно-реабилитационных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lastRenderedPageBreak/>
              <w:t>VII. Совершенствование оказания паллиативной медицинской помощи и системы медицинской реабилитации граждан пожилого возраста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 xml:space="preserve">Открытие коек паллиативной помощи и сестринского ухода в соответствии с </w:t>
            </w:r>
            <w:hyperlink r:id="rId78" w:history="1">
              <w:r w:rsidRPr="00F55EE6">
                <w:rPr>
                  <w:color w:val="0000FF"/>
                  <w:sz w:val="20"/>
                </w:rPr>
                <w:t>приказом</w:t>
              </w:r>
            </w:hyperlink>
            <w:r w:rsidRPr="00F55EE6">
              <w:rPr>
                <w:sz w:val="20"/>
              </w:rPr>
              <w:t xml:space="preserve"> министерства здравоохранения Ставропольского края от 09 октября 2014 г. N 01-05/666 "Об организации паллиативной медицинской помощи взрослому населению в Ставропольском крае"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развитие паллиативной помощи в области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Участие работников медицинских организаций в патронаже на дому граждан пожилого возраста с неонкологическими заболеваниями, нуждающихся в оказании паллиативной медицинской помощи, совместно с социальными работниками центров соцобслуживания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увеличение охвата граждан пожилого возраста паллиативной помощью на дому;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снижение нагрузки на врачей, оказывающих первичную медико-санитарную помощь, скорую и неотложную медицинскую помощь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организации;</w:t>
            </w:r>
          </w:p>
          <w:p w:rsidR="00AE6C58" w:rsidRDefault="00AE6C58" w:rsidP="00A33BED">
            <w:pPr>
              <w:pStyle w:val="ConsPlusNormal"/>
            </w:pPr>
            <w:r>
              <w:t>центры соцобслуживания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Развертывание домашних стационаров для граждан пожилого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повышение качества и доступности медицинской реабилитации граждан пожилого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медицинские организации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VIII. Обучение работников организаций социального обслуживания и медицинских организаций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Подготовка (профессиональное образование и профессиональное обучение) и дополнительное профессиональное образование работников организаций социального обслуживания в системе долговременного ухода, в том числе изучение рекомендаций по уходу за ослабленными гражданами пожилого возраста, профилактике падений и переломов, раннему выявлению когнитивных нарушений у граждан пожилого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повышение кадрового потенциала организаций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минсоцзащиты края;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минздрав края;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федеральное государственное бюджетное образовательное учреждение высшего образования "Ставропольский медицинский университет" Министерства здравоохранения Российской Федерации (по согласованию);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организации социального обслуживания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Организация работы по внедрению профессиональных стандартов в системе долговременного ухода в деятельность организаций социального обслуживания, в том числе: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 xml:space="preserve">мониторинг принятия профессиональных </w:t>
            </w:r>
            <w:r w:rsidRPr="00F55EE6">
              <w:rPr>
                <w:sz w:val="20"/>
              </w:rPr>
              <w:lastRenderedPageBreak/>
              <w:t>стандартов в области долговременного ухода, подлежащих применению организациями социального обслуживания;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приведение в соответствие с принятыми профессиональными стандартами локальных актов организаций социального обслуживания;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приведение квалификационных характеристик работников организаций социального обслуживания в соответствие с профессиональными стандартами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lastRenderedPageBreak/>
              <w:t>повышение эффективности создания 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Разработка Центром повышения квалификации программ повышения квалификации в системе долговременного ухода для работников организаций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внедрение инновационных технологий в системе долговременного ухода в деятельность организаций социального обслуживания;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разработка не менее 3 программ повышения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первое полугодие 2019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Обучение работников организаций социального обслуживания по программам повышения квалификации в системе долговременного ухода, разработанным Центром повышения квалификации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повышение профессионального уровня не менее 320 работников организаций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межведомственных методических семинаров, конференций и совещаний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изучение и применение передового опыта работы органов государственной власти субъектов Российской Федерации, некоммерческих организаций, добровольцев (волонтеров) и благотворителей в системе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Центром повышения квалификации вебинаров в организациях социального обслуживания с целью обмена опытом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не менее 2 вебинаров в организациях социального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Открытие в Центре повышения квалификации и оснащение необходимым оборудованием тренировочной комнаты для проведения практических занятий для работников организаций социального обслуживания по овладению навыками пользования техническими средствами реабилитации и средствами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обеспечение возможности отработки практических навыков пользования техническими средствами реабилитации и средствами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края;</w:t>
            </w:r>
          </w:p>
          <w:p w:rsidR="00AE6C58" w:rsidRDefault="00AE6C58" w:rsidP="00A33BED">
            <w:pPr>
              <w:pStyle w:val="ConsPlusNormal"/>
            </w:pPr>
            <w:r>
              <w:t>Центр повышения квалификации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 xml:space="preserve">Внедрение в деятельность медицинских организаций методических рекомендаций по уходу за ослабленными гражданами </w:t>
            </w:r>
            <w:r w:rsidRPr="00F55EE6">
              <w:rPr>
                <w:sz w:val="20"/>
              </w:rPr>
              <w:lastRenderedPageBreak/>
              <w:t>пожилого возраста, а также комплексов мер по профилактике падений и переломов у граждан пожилого возраста, профилактике и раннего выявления когнитивных нарушений у граждан пожилого возраста в условиях медицинских организаций и на дому (далее - методические рекомендации)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lastRenderedPageBreak/>
              <w:t xml:space="preserve">обеспечение 41 медицинской организации методическими </w:t>
            </w:r>
            <w:r w:rsidRPr="00F55EE6">
              <w:rPr>
                <w:sz w:val="20"/>
              </w:rPr>
              <w:lastRenderedPageBreak/>
              <w:t>рекомендациями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Обучение врачей и медицинских сестер медицинских организаций основам гериатрии, паллиативной помощи и медицинской реабилитации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осуществление профессиональной переподготовки по специальности "Гериатрия" не менее 28 врачей медицинских организаций в 2021 году;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повышение квалификации не менее 80 медицинских сестер по программе "Сестринское дело в гериатрии" в 2021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center"/>
              <w:outlineLvl w:val="2"/>
            </w:pPr>
            <w:r>
              <w:t>IX. Контроль качества предоставления услуг в системе долговременного ухода и проведение информационно-разъяснительной работы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мероприятий по контролю качества предоставляемых услуг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мониторинг информации, размещаемой на сайтах организаций социального обслуживания в сети "Интернет";</w:t>
            </w:r>
          </w:p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анкетирования, социологических опросов граждан пожилого возраста и инвалидов, признанных нуждающимися в долговременном уходе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2019 - 2022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минздрав края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Мониторинг качества жизни граждан пожилого возраста и инвалидов, качества и доступности предоставления услуг в системе долговременного ухода, состояния, проблем и тенденций развития некоммерческих организаций, оказывающих услуги в системе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увеличение доли граждан пожилого возраста и инвалидов, признанных нуждающимися в долговременном уходе, удовлетворенных качеством и доступностью социальных услуг, предоставляемых организациями социального обслуживания, в общем количестве граждан пожилого возраста и инвалидов, признанных нуждающимися в долговременном уходе, с 70,0 процента в 2019 году до 85,0 процента в 2022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2020 и 2022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 xml:space="preserve">Проведение информационных кампаний и акций средствами массовой информации </w:t>
            </w:r>
            <w:r w:rsidRPr="00F55EE6">
              <w:rPr>
                <w:sz w:val="20"/>
              </w:rPr>
              <w:lastRenderedPageBreak/>
              <w:t>в освещении мероприятий по созданию системы долговременного ухода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lastRenderedPageBreak/>
              <w:t xml:space="preserve">информирование населения о создании </w:t>
            </w:r>
            <w:r w:rsidRPr="00F55EE6">
              <w:rPr>
                <w:sz w:val="20"/>
              </w:rPr>
              <w:lastRenderedPageBreak/>
              <w:t>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lastRenderedPageBreak/>
              <w:t>минздрав края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Проведение краевой итоговой межведомственной конференции "О создании системы долговременного ухода за гражданами пожилого возраста и инвалидами в Ставропольском крае"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Pr="00F55EE6" w:rsidRDefault="00AE6C58" w:rsidP="00A33BED">
            <w:pPr>
              <w:pStyle w:val="ConsPlusNormal"/>
              <w:rPr>
                <w:sz w:val="20"/>
              </w:rPr>
            </w:pPr>
            <w:r w:rsidRPr="00F55EE6">
              <w:rPr>
                <w:sz w:val="20"/>
              </w:rPr>
              <w:t>подведение итогов создания системы долговременного ухода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8" w:rsidRDefault="00AE6C58" w:rsidP="00A33BED">
            <w:pPr>
              <w:pStyle w:val="ConsPlusNormal"/>
            </w:pPr>
            <w:r>
              <w:t>минсоцзащиты края;</w:t>
            </w:r>
          </w:p>
          <w:p w:rsidR="00AE6C58" w:rsidRDefault="00AE6C58" w:rsidP="00A33BED">
            <w:pPr>
              <w:pStyle w:val="ConsPlusNormal"/>
            </w:pPr>
            <w:r>
              <w:t>организации социального обслуживания</w:t>
            </w:r>
          </w:p>
        </w:tc>
      </w:tr>
      <w:tr w:rsidR="00AE6C58" w:rsidTr="00F55EE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6C58" w:rsidRDefault="00AE6C58" w:rsidP="00A33BED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Ставропольского края от 19.12.2019 N 543-рп)</w:t>
            </w:r>
          </w:p>
        </w:tc>
      </w:tr>
    </w:tbl>
    <w:p w:rsidR="00AE6C58" w:rsidRDefault="00AE6C58" w:rsidP="00A33BED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 от 19.12.2019 N 543-рп)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Title"/>
        <w:jc w:val="center"/>
        <w:outlineLvl w:val="1"/>
      </w:pPr>
      <w:r>
        <w:t>III. Объемы и источники финансового обеспечения некоторых</w:t>
      </w:r>
    </w:p>
    <w:p w:rsidR="00AE6C58" w:rsidRDefault="00AE6C58" w:rsidP="00A33BED">
      <w:pPr>
        <w:pStyle w:val="ConsPlusTitle"/>
        <w:jc w:val="center"/>
      </w:pPr>
      <w:r>
        <w:t>мероприятий по созданию системы долговременного ухода</w:t>
      </w:r>
    </w:p>
    <w:p w:rsidR="00AE6C58" w:rsidRDefault="00AE6C58" w:rsidP="00A33BED">
      <w:pPr>
        <w:pStyle w:val="ConsPlusTitle"/>
        <w:jc w:val="center"/>
      </w:pPr>
      <w:r>
        <w:t>на 2019 - 2022 годы &lt;*&gt;</w:t>
      </w:r>
    </w:p>
    <w:p w:rsidR="00AE6C58" w:rsidRDefault="00AE6C58" w:rsidP="00A33BED">
      <w:pPr>
        <w:pStyle w:val="ConsPlusNormal"/>
        <w:jc w:val="center"/>
      </w:pPr>
      <w:r>
        <w:t xml:space="preserve">(в ред. </w:t>
      </w:r>
      <w:hyperlink r:id="rId90" w:history="1">
        <w:r>
          <w:rPr>
            <w:color w:val="0000FF"/>
          </w:rPr>
          <w:t>распоряжения</w:t>
        </w:r>
      </w:hyperlink>
      <w:r>
        <w:t xml:space="preserve"> Правительства Ставропольского края</w:t>
      </w:r>
    </w:p>
    <w:p w:rsidR="00AE6C58" w:rsidRDefault="00AE6C58" w:rsidP="00A33BED">
      <w:pPr>
        <w:pStyle w:val="ConsPlusNormal"/>
        <w:jc w:val="center"/>
      </w:pPr>
      <w:r>
        <w:t>от 21.12.2020 N 727-рп)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ind w:firstLine="540"/>
        <w:jc w:val="both"/>
      </w:pPr>
      <w:r>
        <w:t>--------------------------------</w:t>
      </w:r>
    </w:p>
    <w:p w:rsidR="00AE6C58" w:rsidRDefault="00AE6C58" w:rsidP="00A33BED">
      <w:pPr>
        <w:pStyle w:val="ConsPlusNormal"/>
        <w:ind w:firstLine="540"/>
        <w:jc w:val="both"/>
      </w:pPr>
      <w:r>
        <w:t>&lt;*&gt; Финансирование других мероприятий по созданию системы долговременного ухода не предусмотрено.</w:t>
      </w: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spacing w:after="0"/>
        <w:sectPr w:rsidR="00AE6C58" w:rsidSect="00A33BED">
          <w:footerReference w:type="default" r:id="rId91"/>
          <w:pgSz w:w="11906" w:h="16838"/>
          <w:pgMar w:top="426" w:right="566" w:bottom="426" w:left="851" w:header="142" w:footer="148" w:gutter="0"/>
          <w:cols w:space="708"/>
          <w:docGrid w:linePitch="360"/>
        </w:sect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7"/>
        <w:gridCol w:w="4253"/>
        <w:gridCol w:w="1134"/>
        <w:gridCol w:w="1134"/>
        <w:gridCol w:w="1134"/>
        <w:gridCol w:w="1134"/>
      </w:tblGrid>
      <w:tr w:rsidR="00AE6C58" w:rsidTr="003C0041">
        <w:tc>
          <w:tcPr>
            <w:tcW w:w="567" w:type="dxa"/>
            <w:vMerge w:val="restart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37" w:type="dxa"/>
            <w:vMerge w:val="restart"/>
            <w:vAlign w:val="center"/>
          </w:tcPr>
          <w:p w:rsidR="00AE6C58" w:rsidRPr="00DA643B" w:rsidRDefault="00AE6C58" w:rsidP="00A33BED">
            <w:pPr>
              <w:pStyle w:val="ConsPlusNormal"/>
              <w:jc w:val="center"/>
              <w:rPr>
                <w:sz w:val="20"/>
              </w:rPr>
            </w:pPr>
            <w:r w:rsidRPr="00DA643B"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4536" w:type="dxa"/>
            <w:gridSpan w:val="4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Объемы финансового обеспечения по годам (тыс. рублей)</w:t>
            </w:r>
          </w:p>
        </w:tc>
      </w:tr>
      <w:tr w:rsidR="00AE6C58" w:rsidTr="003C0041">
        <w:tc>
          <w:tcPr>
            <w:tcW w:w="567" w:type="dxa"/>
            <w:vMerge/>
          </w:tcPr>
          <w:p w:rsidR="00AE6C58" w:rsidRDefault="00AE6C58" w:rsidP="00A33BED">
            <w:pPr>
              <w:spacing w:after="0"/>
            </w:pPr>
          </w:p>
        </w:tc>
        <w:tc>
          <w:tcPr>
            <w:tcW w:w="6237" w:type="dxa"/>
            <w:vMerge/>
          </w:tcPr>
          <w:p w:rsidR="00AE6C58" w:rsidRPr="00DA643B" w:rsidRDefault="00AE6C58" w:rsidP="00A33BE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AE6C58" w:rsidRDefault="00AE6C58" w:rsidP="00A33BED">
            <w:pPr>
              <w:spacing w:after="0"/>
            </w:pP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2022</w:t>
            </w:r>
          </w:p>
        </w:tc>
      </w:tr>
      <w:tr w:rsidR="00AE6C58" w:rsidTr="003C0041">
        <w:tc>
          <w:tcPr>
            <w:tcW w:w="567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AE6C58" w:rsidRPr="00DA643B" w:rsidRDefault="00AE6C58" w:rsidP="00A33BED">
            <w:pPr>
              <w:pStyle w:val="ConsPlusNormal"/>
              <w:jc w:val="center"/>
              <w:rPr>
                <w:sz w:val="20"/>
              </w:rPr>
            </w:pPr>
            <w:r w:rsidRPr="00DA643B">
              <w:rPr>
                <w:sz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Разработка и реализация программного продукта, позволяющего осуществлять сбор и анализ данных о гражданах пожилого возраста и инвалидах, признанных нуждающимися в долговременном уходе, в целях консультирования их по социально-медицинским вопросам (поддержание и сохранение здоровья, проведение оздоровительных мероприятий, наблюдений в целях выявления отклонений в состоянии их здоровья)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401,59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401,59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397,57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397,57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397,57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397,57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4,02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4,02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Оснащение пунктов проката технических средств реабилитации центров соцобслуживания современными средствами реабилитации и ухода для выдачи их во временное пользование гражданам пожилого возраста и инвалидам, нуждающимся в уходе, и гражданам, осуществляющим уход, в том числе помощникам по уходу (сиделкам) и социальным работникам центров соцобслуживания, а также оснащение современными средствами реабилитации и ухода школ ухода за гражданами пожилого возраста и инвалидами центров соцобслуживания в соответствии с перечнем, утверждаемым правовым актом минсоцзащиты края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6278,47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7919,98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12356,79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12960,73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6215,69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7840,78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12233,22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12831,12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 xml:space="preserve">в том числе средства федерального бюджета, </w:t>
            </w:r>
            <w:r w:rsidRPr="003C0041">
              <w:rPr>
                <w:sz w:val="20"/>
              </w:rPr>
              <w:lastRenderedPageBreak/>
              <w:t>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6215,69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7840,78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12233,22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12831,12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79,20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123,57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129,61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62,78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79,20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123,57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129,61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Обеспечение социальных работников центров соцобслуживания вспомогательными средствами, средствами ухода и инвентарем, в соответствии с перечнем, утверждаемым правовым актом минсоцзащиты края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1911,47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2001,60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1892,36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1981,58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1892,36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1981,58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19,11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20,02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Оснащение групп дневного пребывания для граждан пожилого возраста и инвалидов, имеющих когнитивные расстройства, мебелью и оборудованием в соответствии с перечнем, утверждаемым правовым актом минсоцзащиты края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13099,76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6931,16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3750,00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3750,00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12664,39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6861,85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3712,50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3712,50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12664,39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6861,85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3712,50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3712,50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435,37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69,31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37,50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435,37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69,31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37,50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Приобретение автотранспорта для реализации мероприятий, проводимых в рамках деятельности отделений (групп) дневного пребывания, в том числе для подвоза граждан пожилого возраста и инвалидов, имеющих когнитивные расстройства, в отделения (группы) дневного пребывания и обратно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9910,00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5184,93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4608,00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4608,00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9810,90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5133,08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4561,92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4561,92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9810,90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5133,08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4561,92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4561,92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46,08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51,85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46,08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46,08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Обучение работников организаций социального обслуживания по программам повышения квалификации в области долговременного ухода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3848,55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4204,02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2778,40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2778,40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3810,06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4161,98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2750,62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2750,62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3810,06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4161,98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2750,62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2750,62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27,78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38,49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27,78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Обучение медицинских работников организаций социального обслуживания по программам повышения квалификации в области долговременного ухода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367,29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367,29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Введение дополнительных ставок сиделок в организациях социального обслуживания, предоставляющих услуги по долговременному уходу в форме социального обслуживания на дому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31886,25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110163,38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110163,38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31567,39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109061,75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109061,75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31567,39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109061,75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109061,75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318,86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1101,63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1101,63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318,86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1101,63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1101,63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Введение дополнительных ставок специалистов, предоставляющих услуги по долговременному уходу в отделениях (группах) дневного пребывания для граждан пожилого возраста и инвалидов, имеющих когнитивные расстройства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10587,66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14694,47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14694,47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10481,78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14547,52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14547,52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10481,78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14547,52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14547,52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105,88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146,95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146,95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105,88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146,95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146,95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Введение дополнительных ставок в организациях социального обслуживания, предоставляющих услуги по долговременному уходу в стационарной форме социального обслуживания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34365,76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34022,10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34022,10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343,66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343,66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Оснащение стационарных организаций и стационарных отделений временного (постоянного) пребывания граждан пожилого возраста и инвалидов центров соцобслуживания оборудованием, расходными и гигиеническими средствами для проведения реабилитационных мероприятий и организации ухода за гражданами пожилого возраста и инвалидами, в соответствии с перечнем, утверждаемым правовым актом минсоцзащиты края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9890,71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12634,41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</w:pP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9791,80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12508,07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9791,80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12508,07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98,91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126,34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98,91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126,34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-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  <w:r w:rsidRPr="00DA643B">
              <w:rPr>
                <w:sz w:val="20"/>
              </w:rPr>
              <w:t>Итого</w:t>
            </w: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краевой бюджет, всего</w:t>
            </w:r>
          </w:p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44938,96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116086,77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148752,63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149356,57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федерального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114925,90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147265,10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147863,00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федерального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44185,20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114925,90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147265,10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147863,00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средства краевого бюджета, всего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1160,87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1487,53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1493,57</w:t>
            </w:r>
          </w:p>
        </w:tc>
      </w:tr>
      <w:tr w:rsidR="00AE6C58" w:rsidTr="003C0041">
        <w:tc>
          <w:tcPr>
            <w:tcW w:w="567" w:type="dxa"/>
          </w:tcPr>
          <w:p w:rsidR="00AE6C58" w:rsidRDefault="00AE6C58" w:rsidP="00A33BED">
            <w:pPr>
              <w:pStyle w:val="ConsPlusNormal"/>
            </w:pPr>
          </w:p>
        </w:tc>
        <w:tc>
          <w:tcPr>
            <w:tcW w:w="6237" w:type="dxa"/>
          </w:tcPr>
          <w:p w:rsidR="00AE6C58" w:rsidRPr="00DA643B" w:rsidRDefault="00AE6C58" w:rsidP="00A33BED">
            <w:pPr>
              <w:pStyle w:val="ConsPlusNormal"/>
              <w:rPr>
                <w:sz w:val="20"/>
              </w:rPr>
            </w:pPr>
          </w:p>
        </w:tc>
        <w:tc>
          <w:tcPr>
            <w:tcW w:w="4253" w:type="dxa"/>
          </w:tcPr>
          <w:p w:rsidR="00AE6C58" w:rsidRPr="003C0041" w:rsidRDefault="00AE6C58" w:rsidP="00A33BED">
            <w:pPr>
              <w:pStyle w:val="ConsPlusNormal"/>
              <w:rPr>
                <w:sz w:val="20"/>
              </w:rPr>
            </w:pPr>
            <w:r w:rsidRPr="003C0041">
              <w:rPr>
                <w:sz w:val="20"/>
              </w:rPr>
              <w:t>в том числе средства краевого бюджета, предусмотренные минсоцзащиты края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753,76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1160,87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1487,53</w:t>
            </w:r>
          </w:p>
        </w:tc>
        <w:tc>
          <w:tcPr>
            <w:tcW w:w="1134" w:type="dxa"/>
          </w:tcPr>
          <w:p w:rsidR="00AE6C58" w:rsidRDefault="00AE6C58" w:rsidP="00A33BED">
            <w:pPr>
              <w:pStyle w:val="ConsPlusNormal"/>
              <w:jc w:val="center"/>
            </w:pPr>
            <w:r>
              <w:t>1493,57</w:t>
            </w:r>
          </w:p>
        </w:tc>
      </w:tr>
    </w:tbl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jc w:val="both"/>
      </w:pPr>
    </w:p>
    <w:p w:rsidR="00AE6C58" w:rsidRDefault="00AE6C58" w:rsidP="00A33BE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D713E0" w:rsidRDefault="00D713E0" w:rsidP="00A33BED">
      <w:pPr>
        <w:spacing w:after="0"/>
      </w:pPr>
      <w:bookmarkStart w:id="1" w:name="_GoBack"/>
      <w:bookmarkEnd w:id="1"/>
    </w:p>
    <w:sectPr w:rsidR="00D713E0" w:rsidSect="00DA643B">
      <w:pgSz w:w="16838" w:h="11905" w:orient="landscape"/>
      <w:pgMar w:top="568" w:right="1134" w:bottom="568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A3" w:rsidRDefault="00FA7FA3" w:rsidP="00A33BED">
      <w:pPr>
        <w:spacing w:after="0" w:line="240" w:lineRule="auto"/>
      </w:pPr>
      <w:r>
        <w:separator/>
      </w:r>
    </w:p>
  </w:endnote>
  <w:endnote w:type="continuationSeparator" w:id="0">
    <w:p w:rsidR="00FA7FA3" w:rsidRDefault="00FA7FA3" w:rsidP="00A3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476297"/>
      <w:docPartObj>
        <w:docPartGallery w:val="Page Numbers (Bottom of Page)"/>
        <w:docPartUnique/>
      </w:docPartObj>
    </w:sdtPr>
    <w:sdtContent>
      <w:p w:rsidR="00DA643B" w:rsidRDefault="00DA643B">
        <w:pPr>
          <w:pStyle w:val="a5"/>
          <w:jc w:val="right"/>
        </w:pPr>
        <w:fldSimple w:instr=" PAGE   \* MERGEFORMAT ">
          <w:r w:rsidR="00F1455B">
            <w:rPr>
              <w:noProof/>
            </w:rPr>
            <w:t>23</w:t>
          </w:r>
        </w:fldSimple>
      </w:p>
    </w:sdtContent>
  </w:sdt>
  <w:p w:rsidR="00DA643B" w:rsidRDefault="00DA64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A3" w:rsidRDefault="00FA7FA3" w:rsidP="00A33BED">
      <w:pPr>
        <w:spacing w:after="0" w:line="240" w:lineRule="auto"/>
      </w:pPr>
      <w:r>
        <w:separator/>
      </w:r>
    </w:p>
  </w:footnote>
  <w:footnote w:type="continuationSeparator" w:id="0">
    <w:p w:rsidR="00FA7FA3" w:rsidRDefault="00FA7FA3" w:rsidP="00A33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58"/>
    <w:rsid w:val="000A7F79"/>
    <w:rsid w:val="002621F6"/>
    <w:rsid w:val="003C0041"/>
    <w:rsid w:val="007214BB"/>
    <w:rsid w:val="00785B12"/>
    <w:rsid w:val="00A33BED"/>
    <w:rsid w:val="00AE6C58"/>
    <w:rsid w:val="00D13859"/>
    <w:rsid w:val="00D713E0"/>
    <w:rsid w:val="00DA643B"/>
    <w:rsid w:val="00F1455B"/>
    <w:rsid w:val="00F55EE6"/>
    <w:rsid w:val="00FA7FA3"/>
    <w:rsid w:val="00FC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6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6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BED"/>
  </w:style>
  <w:style w:type="paragraph" w:styleId="a5">
    <w:name w:val="footer"/>
    <w:basedOn w:val="a"/>
    <w:link w:val="a6"/>
    <w:uiPriority w:val="99"/>
    <w:unhideWhenUsed/>
    <w:rsid w:val="00A33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6C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6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6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6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6C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FC8687F49F6E75747495E97D2D01371F2B35CAE360B2B43E858EB316FD251C166867E919D90D0C8CF65F79AB4579F66902E634A85BCACD92E78718y1XFN" TargetMode="External"/><Relationship Id="rId18" Type="http://schemas.openxmlformats.org/officeDocument/2006/relationships/hyperlink" Target="consultantplus://offline/ref=81FC8687F49F6E75747495E97D2D01371F2B35CAE362B4B8348C8EB316FD251C166867E919D90D0C8CF65F79AB4579F66902E634A85BCACD92E78718y1XFN" TargetMode="External"/><Relationship Id="rId26" Type="http://schemas.openxmlformats.org/officeDocument/2006/relationships/hyperlink" Target="consultantplus://offline/ref=81FC8687F49F6E75747495E97D2D01371F2B35CAE360B2B43E858EB316FD251C166867E919D90D0C8CF65F79A04579F66902E634A85BCACD92E78718y1XFN" TargetMode="External"/><Relationship Id="rId39" Type="http://schemas.openxmlformats.org/officeDocument/2006/relationships/hyperlink" Target="consultantplus://offline/ref=81FC8687F49F6E75747495E97D2D01371F2B35CAE360B2B43E858EB316FD251C166867E919D90D0C8CF65F7BA84579F66902E634A85BCACD92E78718y1XFN" TargetMode="External"/><Relationship Id="rId21" Type="http://schemas.openxmlformats.org/officeDocument/2006/relationships/hyperlink" Target="consultantplus://offline/ref=81FC8687F49F6E75747495E97D2D01371F2B35CAE362B4B8348C8EB316FD251C166867E919D90D0C8CF65F79AF4579F66902E634A85BCACD92E78718y1XFN" TargetMode="External"/><Relationship Id="rId34" Type="http://schemas.openxmlformats.org/officeDocument/2006/relationships/hyperlink" Target="consultantplus://offline/ref=81FC8687F49F6E75747495E97D2D01371F2B35CAE360B2B43E858EB316FD251C166867E919D90D0C8CF65F7AAC4579F66902E634A85BCACD92E78718y1XFN" TargetMode="External"/><Relationship Id="rId42" Type="http://schemas.openxmlformats.org/officeDocument/2006/relationships/hyperlink" Target="consultantplus://offline/ref=81FC8687F49F6E75747495E97D2D01371F2B35CAE363B0BF358D8EB316FD251C166867E919D90D0C8CF65F79A84579F66902E634A85BCACD92E78718y1XFN" TargetMode="External"/><Relationship Id="rId47" Type="http://schemas.openxmlformats.org/officeDocument/2006/relationships/hyperlink" Target="consultantplus://offline/ref=81FC8687F49F6E75747495E97D2D01371F2B35CAE360B2B43E858EB316FD251C166867E919D90D0C8CF65F7BA14579F66902E634A85BCACD92E78718y1XFN" TargetMode="External"/><Relationship Id="rId50" Type="http://schemas.openxmlformats.org/officeDocument/2006/relationships/hyperlink" Target="consultantplus://offline/ref=81FC8687F49F6E75747495E97D2D01371F2B35CAE360B2B43E858EB316FD251C166867E919D90D0C8CF65F7CAD4579F66902E634A85BCACD92E78718y1XFN" TargetMode="External"/><Relationship Id="rId55" Type="http://schemas.openxmlformats.org/officeDocument/2006/relationships/hyperlink" Target="consultantplus://offline/ref=81FC8687F49F6E75747495E97D2D01371F2B35CAE360B2B43E858EB316FD251C166867E919D90D0C8CF65F7CAE4579F66902E634A85BCACD92E78718y1XFN" TargetMode="External"/><Relationship Id="rId63" Type="http://schemas.openxmlformats.org/officeDocument/2006/relationships/hyperlink" Target="consultantplus://offline/ref=81FC8687F49F6E75747495E97D2D01371F2B35CAE360B2B43E858EB316FD251C166867E919D90D0C8CF65F7DAC4579F66902E634A85BCACD92E78718y1XFN" TargetMode="External"/><Relationship Id="rId68" Type="http://schemas.openxmlformats.org/officeDocument/2006/relationships/hyperlink" Target="consultantplus://offline/ref=81FC8687F49F6E75747495E97D2D01371F2B35CAE360B2B43E858EB316FD251C166867E919D90D0C8CF65F7EAD4579F66902E634A85BCACD92E78718y1XFN" TargetMode="External"/><Relationship Id="rId76" Type="http://schemas.openxmlformats.org/officeDocument/2006/relationships/hyperlink" Target="consultantplus://offline/ref=81FC8687F49F6E75747495E97D2D01371F2B35CAE360B2B43E858EB316FD251C166867E919D90D0C8CF65F7FA84579F66902E634A85BCACD92E78718y1XFN" TargetMode="External"/><Relationship Id="rId84" Type="http://schemas.openxmlformats.org/officeDocument/2006/relationships/hyperlink" Target="consultantplus://offline/ref=81FC8687F49F6E75747495E97D2D01371F2B35CAE360B2B43E858EB316FD251C166867E919D90D0C8CF65F7FA14579F66902E634A85BCACD92E78718y1XFN" TargetMode="External"/><Relationship Id="rId89" Type="http://schemas.openxmlformats.org/officeDocument/2006/relationships/hyperlink" Target="consultantplus://offline/ref=81FC8687F49F6E75747495E97D2D01371F2B35CAE360B2B43E858EB316FD251C166867E919D90D0C8CF65F79AF4579F66902E634A85BCACD92E78718y1XFN" TargetMode="External"/><Relationship Id="rId7" Type="http://schemas.openxmlformats.org/officeDocument/2006/relationships/hyperlink" Target="consultantplus://offline/ref=81FC8687F49F6E75747495E97D2D01371F2B35CAE360B2B43E858EB316FD251C166867E919D90D0C8CF65F78AD4579F66902E634A85BCACD92E78718y1XFN" TargetMode="External"/><Relationship Id="rId71" Type="http://schemas.openxmlformats.org/officeDocument/2006/relationships/hyperlink" Target="consultantplus://offline/ref=81FC8687F49F6E75747495E97D2D01371F2B35CAE360B2B43E858EB316FD251C166867E919D90D0C8CF65F7EAF4579F66902E634A85BCACD92E78718y1XFN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FC8687F49F6E75747495E97D2D01371F2B35CAE362B4B8348C8EB316FD251C166867E919D90D0C8CF65F78AD4579F66902E634A85BCACD92E78718y1XFN" TargetMode="External"/><Relationship Id="rId29" Type="http://schemas.openxmlformats.org/officeDocument/2006/relationships/hyperlink" Target="consultantplus://offline/ref=81FC8687F49F6E75747495E97D2D01371F2B35CAE360B2B43E858EB316FD251C166867E919D90D0C8CF65F7AA94579F66902E634A85BCACD92E78718y1XFN" TargetMode="External"/><Relationship Id="rId11" Type="http://schemas.openxmlformats.org/officeDocument/2006/relationships/hyperlink" Target="consultantplus://offline/ref=81FC8687F49F6E75747495E97D2D01371F2B35CAE360B2B43E858EB316FD251C166867E919D90D0C8CF65F79A84579F66902E634A85BCACD92E78718y1XFN" TargetMode="External"/><Relationship Id="rId24" Type="http://schemas.openxmlformats.org/officeDocument/2006/relationships/hyperlink" Target="consultantplus://offline/ref=81FC8687F49F6E75747495E97D2D01371F2B35CAE360B2B43E858EB316FD251C166867E919D90D0C8CF65F79AE4579F66902E634A85BCACD92E78718y1XFN" TargetMode="External"/><Relationship Id="rId32" Type="http://schemas.openxmlformats.org/officeDocument/2006/relationships/hyperlink" Target="consultantplus://offline/ref=81FC8687F49F6E75747495E97D2D01371F2B35CAE360B2B43E858EB316FD251C166867E919D90D0C8CF65F7AAA4579F66902E634A85BCACD92E78718y1XFN" TargetMode="External"/><Relationship Id="rId37" Type="http://schemas.openxmlformats.org/officeDocument/2006/relationships/hyperlink" Target="consultantplus://offline/ref=81FC8687F49F6E75747495E97D2D01371F2B35CAE360B2B43E858EB316FD251C166867E919D90D0C8CF65F7AA04579F66902E634A85BCACD92E78718y1XFN" TargetMode="External"/><Relationship Id="rId40" Type="http://schemas.openxmlformats.org/officeDocument/2006/relationships/hyperlink" Target="consultantplus://offline/ref=81FC8687F49F6E75747495E97D2D01371F2B35CAE360B2B43E858EB316FD251C166867E919D90D0C8CF65F7BAB4579F66902E634A85BCACD92E78718y1XFN" TargetMode="External"/><Relationship Id="rId45" Type="http://schemas.openxmlformats.org/officeDocument/2006/relationships/hyperlink" Target="consultantplus://offline/ref=81FC8687F49F6E75747495E97D2D01371F2B35CAE360B2B43E858EB316FD251C166867E919D90D0C8CF65F7BAC4579F66902E634A85BCACD92E78718y1XFN" TargetMode="External"/><Relationship Id="rId53" Type="http://schemas.openxmlformats.org/officeDocument/2006/relationships/hyperlink" Target="consultantplus://offline/ref=81FC8687F49F6E75747495E97D2D01371F2B35CAE360B2B43E858EB316FD251C166867E919D90D0C8CF65F7CAF4579F66902E634A85BCACD92E78718y1XFN" TargetMode="External"/><Relationship Id="rId58" Type="http://schemas.openxmlformats.org/officeDocument/2006/relationships/hyperlink" Target="consultantplus://offline/ref=81FC8687F49F6E75747495E97D2D01371F2B35CAE360B2B43E858EB316FD251C166867E919D90D0C8CF65F7CA04579F66902E634A85BCACD92E78718y1XFN" TargetMode="External"/><Relationship Id="rId66" Type="http://schemas.openxmlformats.org/officeDocument/2006/relationships/hyperlink" Target="consultantplus://offline/ref=81FC8687F49F6E75747495E97D2D01371F2B35CAE360B2B43E858EB316FD251C166867E919D90D0C8CF65F7EAB4579F66902E634A85BCACD92E78718y1XFN" TargetMode="External"/><Relationship Id="rId74" Type="http://schemas.openxmlformats.org/officeDocument/2006/relationships/hyperlink" Target="consultantplus://offline/ref=81FC8687F49F6E75747495E97D2D01371F2B35CAE360B2B43E858EB316FD251C166867E919D90D0C8CF65F7EA04579F66902E634A85BCACD92E78718y1XFN" TargetMode="External"/><Relationship Id="rId79" Type="http://schemas.openxmlformats.org/officeDocument/2006/relationships/hyperlink" Target="consultantplus://offline/ref=81FC8687F49F6E75747495E97D2D01371F2B35CAE360B2B43E858EB316FD251C166867E919D90D0C8CF65F7FAA4579F66902E634A85BCACD92E78718y1XFN" TargetMode="External"/><Relationship Id="rId87" Type="http://schemas.openxmlformats.org/officeDocument/2006/relationships/hyperlink" Target="consultantplus://offline/ref=81FC8687F49F6E75747495E97D2D01371F2B35CAE360B2B43E858EB316FD251C166867E919D90D0C8CF65F70AB4579F66902E634A85BCACD92E78718y1XFN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1FC8687F49F6E75747495E97D2D01371F2B35CAE360B2B43E858EB316FD251C166867E919D90D0C8CF65F7DAA4579F66902E634A85BCACD92E78718y1XFN" TargetMode="External"/><Relationship Id="rId82" Type="http://schemas.openxmlformats.org/officeDocument/2006/relationships/hyperlink" Target="consultantplus://offline/ref=81FC8687F49F6E75747495E97D2D01371F2B35CAE360B2B43E858EB316FD251C166867E919D90D0C8CF65F7FAF4579F66902E634A85BCACD92E78718y1XFN" TargetMode="External"/><Relationship Id="rId90" Type="http://schemas.openxmlformats.org/officeDocument/2006/relationships/hyperlink" Target="consultantplus://offline/ref=81FC8687F49F6E75747495E97D2D01371F2B35CAE362B4B8348C8EB316FD251C166867E919D90D0C8CF65F7BA84579F66902E634A85BCACD92E78718y1XFN" TargetMode="External"/><Relationship Id="rId19" Type="http://schemas.openxmlformats.org/officeDocument/2006/relationships/hyperlink" Target="consultantplus://offline/ref=81FC8687F49F6E75747495E97D2D01371F2B35CAE362B4B8348C8EB316FD251C166867E919D90D0C8CF65F79AD4579F66902E634A85BCACD92E78718y1XFN" TargetMode="External"/><Relationship Id="rId14" Type="http://schemas.openxmlformats.org/officeDocument/2006/relationships/hyperlink" Target="consultantplus://offline/ref=81FC8687F49F6E75747495E97D2D01371F2B35CAE363B0BF358D8EB316FD251C166867E919D90D0C8CF65F78AD4579F66902E634A85BCACD92E78718y1XFN" TargetMode="External"/><Relationship Id="rId22" Type="http://schemas.openxmlformats.org/officeDocument/2006/relationships/hyperlink" Target="consultantplus://offline/ref=81FC8687F49F6E75747495E97D2D01371F2B35CAE362B4B8348C8EB316FD251C166867E919D90D0C8CF65F79A14579F66902E634A85BCACD92E78718y1XFN" TargetMode="External"/><Relationship Id="rId27" Type="http://schemas.openxmlformats.org/officeDocument/2006/relationships/hyperlink" Target="consultantplus://offline/ref=81FC8687F49F6E75747495E97D2D01371F2B35CAE362B4B8348C8EB316FD251C166867E919D90D0C8CF65F7AA84579F66902E634A85BCACD92E78718y1XFN" TargetMode="External"/><Relationship Id="rId30" Type="http://schemas.openxmlformats.org/officeDocument/2006/relationships/hyperlink" Target="consultantplus://offline/ref=81FC8687F49F6E75747495E97D2D01371F2B35CAE360B2B43E858EB316FD251C166867E919D90D0C8CF65F7AA84579F66902E634A85BCACD92E78718y1XFN" TargetMode="External"/><Relationship Id="rId35" Type="http://schemas.openxmlformats.org/officeDocument/2006/relationships/hyperlink" Target="consultantplus://offline/ref=81FC8687F49F6E75747495E97D2D01371F2B35CAE361BDBB38858EB316FD251C166867E919D90D0C8CF65E79A94579F66902E634A85BCACD92E78718y1XFN" TargetMode="External"/><Relationship Id="rId43" Type="http://schemas.openxmlformats.org/officeDocument/2006/relationships/hyperlink" Target="consultantplus://offline/ref=81FC8687F49F6E75747495E97D2D01371F2B35CAE362B4B8348C8EB316FD251C166867E919D90D0C8CF65F7AAF4579F66902E634A85BCACD92E78718y1XFN" TargetMode="External"/><Relationship Id="rId48" Type="http://schemas.openxmlformats.org/officeDocument/2006/relationships/hyperlink" Target="consultantplus://offline/ref=81FC8687F49F6E75747495E97D2D01371F2B35CAE360B2B43E858EB316FD251C166867E919D90D0C8CF65F7CA84579F66902E634A85BCACD92E78718y1XFN" TargetMode="External"/><Relationship Id="rId56" Type="http://schemas.openxmlformats.org/officeDocument/2006/relationships/hyperlink" Target="consultantplus://offline/ref=81FC8687F49F6E75747495E97D2D01371F2B35CAE360B2B43E858EB316FD251C166867E919D90D0C8CF65F7CA14579F66902E634A85BCACD92E78718y1XFN" TargetMode="External"/><Relationship Id="rId64" Type="http://schemas.openxmlformats.org/officeDocument/2006/relationships/hyperlink" Target="consultantplus://offline/ref=81FC8687F49F6E75747495E97D2D01371F2B35CAE360B2B43E858EB316FD251C166867E919D90D0C8CF65F7DAE4579F66902E634A85BCACD92E78718y1XFN" TargetMode="External"/><Relationship Id="rId69" Type="http://schemas.openxmlformats.org/officeDocument/2006/relationships/hyperlink" Target="consultantplus://offline/ref=81FC8687F49F6E75747495FF7E415F3D19296EC3E661BFEB61D988E449AD2349442839B058941E0C8EE85D78ABy4XEN" TargetMode="External"/><Relationship Id="rId77" Type="http://schemas.openxmlformats.org/officeDocument/2006/relationships/hyperlink" Target="consultantplus://offline/ref=81FC8687F49F6E75747495E97D2D01371F2B35CAE360B2B43E858EB316FD251C166867E919D90D0C8CF65F7FAB4579F66902E634A85BCACD92E78718y1XFN" TargetMode="External"/><Relationship Id="rId8" Type="http://schemas.openxmlformats.org/officeDocument/2006/relationships/hyperlink" Target="consultantplus://offline/ref=81FC8687F49F6E75747495E97D2D01371F2B35CAE363B0BF358D8EB316FD251C166867E919D90D0C8CF65F78AD4579F66902E634A85BCACD92E78718y1XFN" TargetMode="External"/><Relationship Id="rId51" Type="http://schemas.openxmlformats.org/officeDocument/2006/relationships/hyperlink" Target="consultantplus://offline/ref=81FC8687F49F6E75747495E97D2D01371F2B35CAE360B2B43E858EB316FD251C166867E919D90D0C8CF65F7CAC4579F66902E634A85BCACD92E78718y1XFN" TargetMode="External"/><Relationship Id="rId72" Type="http://schemas.openxmlformats.org/officeDocument/2006/relationships/hyperlink" Target="consultantplus://offline/ref=81FC8687F49F6E75747495E97D2D01371F2B35CAE360B2B43E858EB316FD251C166867E919D90D0C8CF65F7EAE4579F66902E634A85BCACD92E78718y1XFN" TargetMode="External"/><Relationship Id="rId80" Type="http://schemas.openxmlformats.org/officeDocument/2006/relationships/hyperlink" Target="consultantplus://offline/ref=81FC8687F49F6E75747495E97D2D01371F2B35CAE360B2B43E858EB316FD251C166867E919D90D0C8CF65F7FAD4579F66902E634A85BCACD92E78718y1XFN" TargetMode="External"/><Relationship Id="rId85" Type="http://schemas.openxmlformats.org/officeDocument/2006/relationships/hyperlink" Target="consultantplus://offline/ref=81FC8687F49F6E75747495E97D2D01371F2B35CAE360B2B43E858EB316FD251C166867E919D90D0C8CF65F7FA04579F66902E634A85BCACD92E78718y1XFN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1FC8687F49F6E75747495E97D2D01371F2B35CAE360B4BB3C8E8EB316FD251C166867E919D90D0C8CF65F78AD4579F66902E634A85BCACD92E78718y1XFN" TargetMode="External"/><Relationship Id="rId17" Type="http://schemas.openxmlformats.org/officeDocument/2006/relationships/hyperlink" Target="consultantplus://offline/ref=81FC8687F49F6E75747495E97D2D01371F2B35CAE360B2B43E858EB316FD251C166867E919D90D0C8CF65F79AD4579F66902E634A85BCACD92E78718y1XFN" TargetMode="External"/><Relationship Id="rId25" Type="http://schemas.openxmlformats.org/officeDocument/2006/relationships/hyperlink" Target="consultantplus://offline/ref=81FC8687F49F6E75747495E97D2D01371F2B35CAE360B2B43E858EB316FD251C166867E919D90D0C8CF65F79A14579F66902E634A85BCACD92E78718y1XFN" TargetMode="External"/><Relationship Id="rId33" Type="http://schemas.openxmlformats.org/officeDocument/2006/relationships/hyperlink" Target="consultantplus://offline/ref=81FC8687F49F6E75747495E97D2D01371F2B35CAE360B2B43E858EB316FD251C166867E919D90D0C8CF65F7AAD4579F66902E634A85BCACD92E78718y1XFN" TargetMode="External"/><Relationship Id="rId38" Type="http://schemas.openxmlformats.org/officeDocument/2006/relationships/hyperlink" Target="consultantplus://offline/ref=81FC8687F49F6E75747495E97D2D01371F2B35CAE360B2B43E858EB316FD251C166867E919D90D0C8CF65F7BA94579F66902E634A85BCACD92E78718y1XFN" TargetMode="External"/><Relationship Id="rId46" Type="http://schemas.openxmlformats.org/officeDocument/2006/relationships/hyperlink" Target="consultantplus://offline/ref=81FC8687F49F6E75747495E97D2D01371F2B35CAE360B2B43E858EB316FD251C166867E919D90D0C8CF65F7BAF4579F66902E634A85BCACD92E78718y1XFN" TargetMode="External"/><Relationship Id="rId59" Type="http://schemas.openxmlformats.org/officeDocument/2006/relationships/hyperlink" Target="consultantplus://offline/ref=81FC8687F49F6E75747495E97D2D01371F2B35CAE360B2B43E858EB316FD251C166867E919D90D0C8CF65F7DA94579F66902E634A85BCACD92E78718y1XFN" TargetMode="External"/><Relationship Id="rId67" Type="http://schemas.openxmlformats.org/officeDocument/2006/relationships/hyperlink" Target="consultantplus://offline/ref=81FC8687F49F6E75747495E97D2D01371F2B35CAE360B2B43E858EB316FD251C166867E919D90D0C8CF65F7EAA4579F66902E634A85BCACD92E78718y1XFN" TargetMode="External"/><Relationship Id="rId20" Type="http://schemas.openxmlformats.org/officeDocument/2006/relationships/hyperlink" Target="consultantplus://offline/ref=81FC8687F49F6E75747495E97D2D01371F2B35CAE361BDBB38858EB316FD251C166867E919D90D0C8CF65E79A94579F66902E634A85BCACD92E78718y1XFN" TargetMode="External"/><Relationship Id="rId41" Type="http://schemas.openxmlformats.org/officeDocument/2006/relationships/hyperlink" Target="consultantplus://offline/ref=81FC8687F49F6E75747495E97D2D01371F2B35CAE360B2B43E858EB316FD251C166867E919D90D0C8CF65F7BAA4579F66902E634A85BCACD92E78718y1XFN" TargetMode="External"/><Relationship Id="rId54" Type="http://schemas.openxmlformats.org/officeDocument/2006/relationships/hyperlink" Target="consultantplus://offline/ref=81FC8687F49F6E75747495E97D2D01371F2B35CAE362B4B8348C8EB316FD251C166867E919D90D0C8CF65F7AA14579F66902E634A85BCACD92E78718y1XFN" TargetMode="External"/><Relationship Id="rId62" Type="http://schemas.openxmlformats.org/officeDocument/2006/relationships/hyperlink" Target="consultantplus://offline/ref=81FC8687F49F6E75747495E97D2D01371F2B35CAE362B4B8348C8EB316FD251C166867E919D90D0C8CF65F7BA94579F66902E634A85BCACD92E78718y1XFN" TargetMode="External"/><Relationship Id="rId70" Type="http://schemas.openxmlformats.org/officeDocument/2006/relationships/hyperlink" Target="consultantplus://offline/ref=81FC8687F49F6E75747495E97D2D01371F2B35CAE360B2B43E858EB316FD251C166867E919D90D0C8CF65F7EAC4579F66902E634A85BCACD92E78718y1XFN" TargetMode="External"/><Relationship Id="rId75" Type="http://schemas.openxmlformats.org/officeDocument/2006/relationships/hyperlink" Target="consultantplus://offline/ref=81FC8687F49F6E75747495E97D2D01371F2B35CAE360B2B43E858EB316FD251C166867E919D90D0C8CF65F7FA94579F66902E634A85BCACD92E78718y1XFN" TargetMode="External"/><Relationship Id="rId83" Type="http://schemas.openxmlformats.org/officeDocument/2006/relationships/hyperlink" Target="consultantplus://offline/ref=81FC8687F49F6E75747495E97D2D01371F2B35CAE360B2B43E858EB316FD251C166867E919D90D0C8CF65F7FAE4579F66902E634A85BCACD92E78718y1XFN" TargetMode="External"/><Relationship Id="rId88" Type="http://schemas.openxmlformats.org/officeDocument/2006/relationships/hyperlink" Target="consultantplus://offline/ref=81FC8687F49F6E75747495E97D2D01371F2B35CAE360B2B43E858EB316FD251C166867E919D90D0C8CF65F70AD4579F66902E634A85BCACD92E78718y1XFN" TargetMode="External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FC8687F49F6E75747495E97D2D01371F2B35CAE360B4BB3C8E8EB316FD251C166867E919D90D0C8CF65F78AD4579F66902E634A85BCACD92E78718y1XFN" TargetMode="External"/><Relationship Id="rId15" Type="http://schemas.openxmlformats.org/officeDocument/2006/relationships/hyperlink" Target="consultantplus://offline/ref=81FC8687F49F6E75747495E97D2D01371F2B35CAE363BDBA358E8EB316FD251C166867E919D90D0C8CF65F78AD4579F66902E634A85BCACD92E78718y1XFN" TargetMode="External"/><Relationship Id="rId23" Type="http://schemas.openxmlformats.org/officeDocument/2006/relationships/hyperlink" Target="consultantplus://offline/ref=81FC8687F49F6E75747495E97D2D01371F2B35CAE360B4BB3C8E8EB316FD251C166867E919D90D0C8CF65F79AE4579F66902E634A85BCACD92E78718y1XFN" TargetMode="External"/><Relationship Id="rId28" Type="http://schemas.openxmlformats.org/officeDocument/2006/relationships/hyperlink" Target="consultantplus://offline/ref=81FC8687F49F6E75747495E97D2D01371F2B35CAE362B4B8348C8EB316FD251C166867E919D90D0C8CF65F7AAD4579F66902E634A85BCACD92E78718y1XFN" TargetMode="External"/><Relationship Id="rId36" Type="http://schemas.openxmlformats.org/officeDocument/2006/relationships/hyperlink" Target="consultantplus://offline/ref=81FC8687F49F6E75747495E97D2D01371F2B35CAE360B2B43E858EB316FD251C166867E919D90D0C8CF65F7AAE4579F66902E634A85BCACD92E78718y1XFN" TargetMode="External"/><Relationship Id="rId49" Type="http://schemas.openxmlformats.org/officeDocument/2006/relationships/hyperlink" Target="consultantplus://offline/ref=81FC8687F49F6E75747495E97D2D01371F2B35CAE360B2B43E858EB316FD251C166867E919D90D0C8CF65F7CAA4579F66902E634A85BCACD92E78718y1XFN" TargetMode="External"/><Relationship Id="rId57" Type="http://schemas.openxmlformats.org/officeDocument/2006/relationships/hyperlink" Target="consultantplus://offline/ref=81FC8687F49F6E75747495E97D2D01371F2B35CAE362B4B8348C8EB316FD251C166867E919D90D0C8CF65F7AA04579F66902E634A85BCACD92E78718y1XFN" TargetMode="External"/><Relationship Id="rId10" Type="http://schemas.openxmlformats.org/officeDocument/2006/relationships/hyperlink" Target="consultantplus://offline/ref=81FC8687F49F6E75747495E97D2D01371F2B35CAE362B4B8348C8EB316FD251C166867E919D90D0C8CF65F78AD4579F66902E634A85BCACD92E78718y1XFN" TargetMode="External"/><Relationship Id="rId31" Type="http://schemas.openxmlformats.org/officeDocument/2006/relationships/hyperlink" Target="consultantplus://offline/ref=81FC8687F49F6E75747495E97D2D01371F2B35CAE360B2B43E858EB316FD251C166867E919D90D0C8CF65F7AAB4579F66902E634A85BCACD92E78718y1XFN" TargetMode="External"/><Relationship Id="rId44" Type="http://schemas.openxmlformats.org/officeDocument/2006/relationships/hyperlink" Target="consultantplus://offline/ref=81FC8687F49F6E75747495E97D2D01371F2B35CAE360B2B43E858EB316FD251C166867E919D90D0C8CF65F7BAD4579F66902E634A85BCACD92E78718y1XFN" TargetMode="External"/><Relationship Id="rId52" Type="http://schemas.openxmlformats.org/officeDocument/2006/relationships/hyperlink" Target="consultantplus://offline/ref=81FC8687F49F6E75747495E97D2D01371F2B35CAE363B0BF358D8EB316FD251C166867E919D90D0C8CF65F79AA4579F66902E634A85BCACD92E78718y1XFN" TargetMode="External"/><Relationship Id="rId60" Type="http://schemas.openxmlformats.org/officeDocument/2006/relationships/hyperlink" Target="consultantplus://offline/ref=81FC8687F49F6E75747495E97D2D01371F2B35CAE360B2B43E858EB316FD251C166867E919D90D0C8CF65F7DA84579F66902E634A85BCACD92E78718y1XFN" TargetMode="External"/><Relationship Id="rId65" Type="http://schemas.openxmlformats.org/officeDocument/2006/relationships/hyperlink" Target="consultantplus://offline/ref=81FC8687F49F6E75747495E97D2D01371F2B35CAE360B2B43E858EB316FD251C166867E919D90D0C8CF65F7EA94579F66902E634A85BCACD92E78718y1XFN" TargetMode="External"/><Relationship Id="rId73" Type="http://schemas.openxmlformats.org/officeDocument/2006/relationships/hyperlink" Target="consultantplus://offline/ref=81FC8687F49F6E75747495E97D2D01371F2B35CAE360B2B43E858EB316FD251C166867E919D90D0C8CF65F7EA14579F66902E634A85BCACD92E78718y1XFN" TargetMode="External"/><Relationship Id="rId78" Type="http://schemas.openxmlformats.org/officeDocument/2006/relationships/hyperlink" Target="consultantplus://offline/ref=81FC8687F49F6E75747495E97D2D01371F2B35CAE364B5BC398A8EB316FD251C166867E90BD955008EFF4179AB502FA72Fy5X7N" TargetMode="External"/><Relationship Id="rId81" Type="http://schemas.openxmlformats.org/officeDocument/2006/relationships/hyperlink" Target="consultantplus://offline/ref=81FC8687F49F6E75747495E97D2D01371F2B35CAE360B2B43E858EB316FD251C166867E919D90D0C8CF65F7FAC4579F66902E634A85BCACD92E78718y1XFN" TargetMode="External"/><Relationship Id="rId86" Type="http://schemas.openxmlformats.org/officeDocument/2006/relationships/hyperlink" Target="consultantplus://offline/ref=81FC8687F49F6E75747495E97D2D01371F2B35CAE360B2B43E858EB316FD251C166867E919D90D0C8CF65F70A94579F66902E634A85BCACD92E78718y1XFN" TargetMode="External"/><Relationship Id="rId9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FC8687F49F6E75747495E97D2D01371F2B35CAE363BDBA358E8EB316FD251C166867E919D90D0C8CF65F78AD4579F66902E634A85BCACD92E78718y1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11498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zam_oso</cp:lastModifiedBy>
  <cp:revision>5</cp:revision>
  <cp:lastPrinted>2020-12-30T07:35:00Z</cp:lastPrinted>
  <dcterms:created xsi:type="dcterms:W3CDTF">2020-12-29T13:23:00Z</dcterms:created>
  <dcterms:modified xsi:type="dcterms:W3CDTF">2020-12-30T11:11:00Z</dcterms:modified>
</cp:coreProperties>
</file>